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57D75" w14:textId="32A92678" w:rsidR="00834F7E" w:rsidRPr="00CC1D9D" w:rsidRDefault="00CC1D9D" w:rsidP="00CC1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  <w:t xml:space="preserve">                                                    </w:t>
      </w:r>
      <w:r w:rsidRPr="00CC1D9D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УТВЕРЖДАЮ:</w:t>
      </w:r>
    </w:p>
    <w:p w14:paraId="203A897A" w14:textId="6B236BA4" w:rsidR="00CC1D9D" w:rsidRPr="00CC1D9D" w:rsidRDefault="00CC1D9D" w:rsidP="00CC1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CC1D9D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                                                                                          Начальник производственного отдела</w:t>
      </w:r>
    </w:p>
    <w:p w14:paraId="38490317" w14:textId="50E004AC" w:rsidR="00CC1D9D" w:rsidRPr="00CC1D9D" w:rsidRDefault="00CC1D9D" w:rsidP="00CC1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r w:rsidRPr="00CC1D9D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                                                                         АО «Бамстроймеханизация</w:t>
      </w:r>
      <w:r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>»</w:t>
      </w:r>
    </w:p>
    <w:p w14:paraId="7EF19AB0" w14:textId="77777777" w:rsidR="00CC1D9D" w:rsidRPr="00CC1D9D" w:rsidRDefault="00CC1D9D" w:rsidP="00CC1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</w:p>
    <w:p w14:paraId="40B76E85" w14:textId="1533938D" w:rsidR="00CC1D9D" w:rsidRPr="00CC1D9D" w:rsidRDefault="00CC1D9D" w:rsidP="00CC1D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u w:val="single"/>
          <w:lang w:eastAsia="ru-RU"/>
        </w:rPr>
      </w:pPr>
      <w:r w:rsidRPr="00CC1D9D"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  <w:t xml:space="preserve">                                                                                           ____________________ Е.Е. Воронов</w:t>
      </w:r>
    </w:p>
    <w:p w14:paraId="7A9A0DE0" w14:textId="77777777" w:rsidR="00CC1D9D" w:rsidRPr="00CC1D9D" w:rsidRDefault="00CC1D9D" w:rsidP="00834F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36"/>
          <w:lang w:eastAsia="ru-RU"/>
        </w:rPr>
      </w:pPr>
    </w:p>
    <w:p w14:paraId="039AB265" w14:textId="77777777" w:rsidR="004475EB" w:rsidRPr="002D66F3" w:rsidRDefault="004475EB" w:rsidP="002A49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BA8BB4" w14:textId="77777777" w:rsidR="0037357E" w:rsidRPr="0037357E" w:rsidRDefault="0037357E" w:rsidP="0037357E">
      <w:pPr>
        <w:pStyle w:val="a3"/>
        <w:spacing w:after="0" w:line="288" w:lineRule="auto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 xml:space="preserve">бъект: «Строительство второго пути на перегоне </w:t>
      </w:r>
      <w:proofErr w:type="spellStart"/>
      <w:r w:rsidRPr="0037357E">
        <w:rPr>
          <w:rFonts w:ascii="Times New Roman" w:hAnsi="Times New Roman" w:cs="Times New Roman"/>
          <w:b/>
          <w:bCs/>
          <w:sz w:val="26"/>
          <w:szCs w:val="26"/>
        </w:rPr>
        <w:t>Силип</w:t>
      </w:r>
      <w:proofErr w:type="spellEnd"/>
      <w:r w:rsidRPr="0037357E">
        <w:rPr>
          <w:rFonts w:ascii="Times New Roman" w:hAnsi="Times New Roman" w:cs="Times New Roman"/>
          <w:b/>
          <w:bCs/>
          <w:sz w:val="26"/>
          <w:szCs w:val="26"/>
        </w:rPr>
        <w:t>-Заболотное Дальневосточной железной дороги».</w:t>
      </w:r>
    </w:p>
    <w:p w14:paraId="6F8E6F60" w14:textId="77777777" w:rsidR="004475EB" w:rsidRDefault="004475EB" w:rsidP="007D4B0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4653A0CC" w14:textId="77777777" w:rsidR="00020B51" w:rsidRDefault="00020B51" w:rsidP="004475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4C93BE" w14:textId="77777777" w:rsidR="00020B51" w:rsidRDefault="00020B51" w:rsidP="004475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CAD80" w14:textId="2B7E3A6D" w:rsidR="002E0BDE" w:rsidRDefault="005C7271" w:rsidP="004475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2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Техническое задание</w:t>
      </w:r>
    </w:p>
    <w:p w14:paraId="249426D7" w14:textId="62A2C545" w:rsidR="00807F4C" w:rsidRDefault="00807F4C" w:rsidP="004475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6C6A1" w14:textId="77777777" w:rsidR="00807F4C" w:rsidRPr="005C7271" w:rsidRDefault="00807F4C" w:rsidP="004475E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28DA4B" w14:textId="77777777" w:rsidR="0037357E" w:rsidRDefault="005C7271" w:rsidP="0037357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357E">
        <w:rPr>
          <w:rFonts w:ascii="Times New Roman" w:hAnsi="Times New Roman" w:cs="Times New Roman"/>
          <w:b/>
          <w:bCs/>
          <w:sz w:val="26"/>
          <w:szCs w:val="26"/>
        </w:rPr>
        <w:t>На выполнение работ по устройству буро</w:t>
      </w:r>
      <w:r w:rsidR="00621B74">
        <w:rPr>
          <w:rFonts w:ascii="Times New Roman" w:hAnsi="Times New Roman" w:cs="Times New Roman"/>
          <w:b/>
          <w:bCs/>
          <w:sz w:val="26"/>
          <w:szCs w:val="26"/>
        </w:rPr>
        <w:t>забивных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21B74">
        <w:rPr>
          <w:rFonts w:ascii="Times New Roman" w:hAnsi="Times New Roman" w:cs="Times New Roman"/>
          <w:b/>
          <w:bCs/>
          <w:sz w:val="26"/>
          <w:szCs w:val="26"/>
        </w:rPr>
        <w:t xml:space="preserve">ж/б </w:t>
      </w:r>
      <w:r w:rsidR="00FD04ED">
        <w:rPr>
          <w:rFonts w:ascii="Times New Roman" w:hAnsi="Times New Roman" w:cs="Times New Roman"/>
          <w:b/>
          <w:bCs/>
          <w:sz w:val="26"/>
          <w:szCs w:val="26"/>
        </w:rPr>
        <w:t>свай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D04ED">
        <w:rPr>
          <w:rFonts w:ascii="Times New Roman" w:hAnsi="Times New Roman" w:cs="Times New Roman"/>
          <w:b/>
          <w:bCs/>
          <w:sz w:val="26"/>
          <w:szCs w:val="26"/>
        </w:rPr>
        <w:t>сечением 35х35 см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FD04ED">
        <w:rPr>
          <w:rFonts w:ascii="Times New Roman" w:hAnsi="Times New Roman" w:cs="Times New Roman"/>
          <w:b/>
          <w:bCs/>
          <w:sz w:val="26"/>
          <w:szCs w:val="26"/>
        </w:rPr>
        <w:t>дли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>ной 1</w:t>
      </w:r>
      <w:r w:rsidR="00FD04ED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 xml:space="preserve"> метр</w:t>
      </w:r>
      <w:r w:rsidR="00FD04ED">
        <w:rPr>
          <w:rFonts w:ascii="Times New Roman" w:hAnsi="Times New Roman" w:cs="Times New Roman"/>
          <w:b/>
          <w:bCs/>
          <w:sz w:val="26"/>
          <w:szCs w:val="26"/>
        </w:rPr>
        <w:t>ов</w:t>
      </w:r>
      <w:r w:rsidRPr="0037357E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E4B6470" w14:textId="77777777" w:rsidR="0037357E" w:rsidRPr="00FD04ED" w:rsidRDefault="0037357E" w:rsidP="0037357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348C8CD" w14:textId="77777777" w:rsidR="00032E23" w:rsidRPr="00032E23" w:rsidRDefault="00032E23" w:rsidP="00032E23">
      <w:pPr>
        <w:spacing w:after="0" w:line="288" w:lineRule="auto"/>
        <w:ind w:left="709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51CC893" w14:textId="3C475E4F" w:rsidR="00914B5F" w:rsidRPr="00914B5F" w:rsidRDefault="00AE4663" w:rsidP="00CC1D9D">
      <w:pPr>
        <w:pStyle w:val="a3"/>
        <w:numPr>
          <w:ilvl w:val="0"/>
          <w:numId w:val="10"/>
        </w:numPr>
        <w:spacing w:after="0" w:line="331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14B5F">
        <w:rPr>
          <w:rFonts w:ascii="TimesNewRomanPS-BoldMT" w:hAnsi="TimesNewRomanPS-BoldMT" w:cs="TimesNewRomanPS-BoldMT"/>
          <w:b/>
          <w:bCs/>
          <w:sz w:val="28"/>
          <w:szCs w:val="28"/>
        </w:rPr>
        <w:t>Наименование объекта:</w:t>
      </w:r>
    </w:p>
    <w:p w14:paraId="6F247CF6" w14:textId="0890E303" w:rsidR="00AE4663" w:rsidRPr="00914B5F" w:rsidRDefault="00914B5F" w:rsidP="00CC1D9D">
      <w:pPr>
        <w:pStyle w:val="a3"/>
        <w:numPr>
          <w:ilvl w:val="1"/>
          <w:numId w:val="10"/>
        </w:numPr>
        <w:spacing w:after="0" w:line="331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sz w:val="28"/>
          <w:szCs w:val="28"/>
        </w:rPr>
        <w:t xml:space="preserve"> 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 xml:space="preserve">Железобетонная труба из звеньев ЗП 150.2.200-М и 150В-М (В30, </w:t>
      </w:r>
      <w:r w:rsidR="00AE4663" w:rsidRPr="00914B5F">
        <w:rPr>
          <w:rFonts w:ascii="TimesNewRomanPS-BoldMT" w:hAnsi="TimesNewRomanPS-BoldMT" w:cs="TimesNewRomanPS-BoldMT"/>
          <w:sz w:val="28"/>
          <w:szCs w:val="28"/>
          <w:lang w:val="en-US"/>
        </w:rPr>
        <w:t>F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>300,</w:t>
      </w:r>
      <w:r w:rsidR="00AE4663" w:rsidRPr="00914B5F">
        <w:rPr>
          <w:rFonts w:ascii="TimesNewRomanPS-BoldMT" w:hAnsi="TimesNewRomanPS-BoldMT" w:cs="TimesNewRomanPS-BoldMT"/>
          <w:sz w:val="28"/>
          <w:szCs w:val="28"/>
          <w:lang w:val="en-US"/>
        </w:rPr>
        <w:t>W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>8)</w:t>
      </w:r>
      <w:r w:rsidRPr="00914B5F">
        <w:rPr>
          <w:rFonts w:ascii="TimesNewRomanPS-BoldMT" w:hAnsi="TimesNewRomanPS-BoldMT" w:cs="TimesNewRomanPS-BoldMT"/>
          <w:sz w:val="28"/>
          <w:szCs w:val="28"/>
        </w:rPr>
        <w:t>.</w:t>
      </w:r>
    </w:p>
    <w:p w14:paraId="0FBF68D9" w14:textId="2FC154DF" w:rsidR="00914B5F" w:rsidRPr="00914B5F" w:rsidRDefault="00914B5F" w:rsidP="00CC1D9D">
      <w:pPr>
        <w:pStyle w:val="a3"/>
        <w:numPr>
          <w:ilvl w:val="1"/>
          <w:numId w:val="10"/>
        </w:numPr>
        <w:spacing w:after="0" w:line="331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sz w:val="28"/>
          <w:szCs w:val="28"/>
        </w:rPr>
        <w:t xml:space="preserve"> 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 xml:space="preserve">Фундамент трубы из железобетонных свай сечением длиной 13 </w:t>
      </w:r>
      <w:r w:rsidR="00807F4C" w:rsidRPr="00914B5F">
        <w:rPr>
          <w:rFonts w:ascii="TimesNewRomanPS-BoldMT" w:hAnsi="TimesNewRomanPS-BoldMT" w:cs="TimesNewRomanPS-BoldMT"/>
          <w:sz w:val="28"/>
          <w:szCs w:val="28"/>
        </w:rPr>
        <w:t>м</w:t>
      </w:r>
      <w:r w:rsidR="00807F4C">
        <w:rPr>
          <w:rFonts w:ascii="TimesNewRomanPS-BoldMT" w:hAnsi="TimesNewRomanPS-BoldMT" w:cs="TimesNewRomanPS-BoldMT"/>
          <w:sz w:val="28"/>
          <w:szCs w:val="28"/>
        </w:rPr>
        <w:t>етров,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 xml:space="preserve"> объединенных монолитными железобетонными ростверками УМ</w:t>
      </w:r>
      <w:proofErr w:type="gramStart"/>
      <w:r w:rsidR="00AE4663" w:rsidRPr="00914B5F">
        <w:rPr>
          <w:rFonts w:ascii="TimesNewRomanPS-BoldMT" w:hAnsi="TimesNewRomanPS-BoldMT" w:cs="TimesNewRomanPS-BoldMT"/>
          <w:sz w:val="28"/>
          <w:szCs w:val="28"/>
        </w:rPr>
        <w:t>1</w:t>
      </w:r>
      <w:proofErr w:type="gramEnd"/>
      <w:r w:rsidR="00AE4663" w:rsidRPr="00914B5F">
        <w:rPr>
          <w:rFonts w:ascii="TimesNewRomanPS-BoldMT" w:hAnsi="TimesNewRomanPS-BoldMT" w:cs="TimesNewRomanPS-BoldMT"/>
          <w:sz w:val="28"/>
          <w:szCs w:val="28"/>
        </w:rPr>
        <w:t xml:space="preserve">, УМ2 (В35, </w:t>
      </w:r>
      <w:r w:rsidR="00AE4663" w:rsidRPr="00914B5F">
        <w:rPr>
          <w:rFonts w:ascii="TimesNewRomanPS-BoldMT" w:hAnsi="TimesNewRomanPS-BoldMT" w:cs="TimesNewRomanPS-BoldMT"/>
          <w:sz w:val="28"/>
          <w:szCs w:val="28"/>
          <w:lang w:val="en-US"/>
        </w:rPr>
        <w:t>F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>400,</w:t>
      </w:r>
      <w:r w:rsidR="00AE4663" w:rsidRPr="00914B5F">
        <w:rPr>
          <w:rFonts w:ascii="TimesNewRomanPS-BoldMT" w:hAnsi="TimesNewRomanPS-BoldMT" w:cs="TimesNewRomanPS-BoldMT"/>
          <w:sz w:val="28"/>
          <w:szCs w:val="28"/>
          <w:lang w:val="en-US"/>
        </w:rPr>
        <w:t>W</w:t>
      </w:r>
      <w:r w:rsidR="00AE4663" w:rsidRPr="00914B5F">
        <w:rPr>
          <w:rFonts w:ascii="TimesNewRomanPS-BoldMT" w:hAnsi="TimesNewRomanPS-BoldMT" w:cs="TimesNewRomanPS-BoldMT"/>
          <w:sz w:val="28"/>
          <w:szCs w:val="28"/>
        </w:rPr>
        <w:t>10).</w:t>
      </w:r>
    </w:p>
    <w:p w14:paraId="230D6D13" w14:textId="3757E878" w:rsidR="00F2468A" w:rsidRPr="00914B5F" w:rsidRDefault="00914B5F" w:rsidP="00CC1D9D">
      <w:pPr>
        <w:tabs>
          <w:tab w:val="left" w:pos="709"/>
        </w:tabs>
        <w:spacing w:after="0" w:line="331" w:lineRule="auto"/>
        <w:ind w:left="360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14B5F">
        <w:rPr>
          <w:rFonts w:ascii="TimesNewRomanPS-BoldMT" w:hAnsi="TimesNewRomanPS-BoldMT" w:cs="TimesNewRomanPS-BoldMT"/>
          <w:b/>
          <w:bCs/>
          <w:sz w:val="28"/>
          <w:szCs w:val="28"/>
        </w:rPr>
        <w:t>2.</w:t>
      </w:r>
      <w:r w:rsidR="00F2468A" w:rsidRPr="00914B5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807F4C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="00F2468A" w:rsidRPr="00914B5F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Место проведения работ </w:t>
      </w:r>
    </w:p>
    <w:p w14:paraId="551E3975" w14:textId="21B48E8A" w:rsidR="00F2468A" w:rsidRDefault="00F2468A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NewRomanPS-BoldMT" w:hAnsi="TimesNewRomanPS-BoldMT" w:cs="TimesNewRomanPS-BoldMT"/>
          <w:sz w:val="28"/>
          <w:szCs w:val="28"/>
        </w:rPr>
        <w:t xml:space="preserve">Объект расположен </w:t>
      </w:r>
      <w:r w:rsidRPr="000D1401">
        <w:rPr>
          <w:rFonts w:ascii="Times New Roman" w:hAnsi="Times New Roman" w:cs="Times New Roman"/>
          <w:sz w:val="26"/>
          <w:szCs w:val="26"/>
        </w:rPr>
        <w:t>на территории Тындинского района Амурс</w:t>
      </w:r>
      <w:r w:rsidRPr="000D1401">
        <w:rPr>
          <w:rFonts w:ascii="Times New Roman" w:hAnsi="Times New Roman" w:cs="Times New Roman"/>
          <w:bCs/>
          <w:sz w:val="26"/>
          <w:szCs w:val="26"/>
        </w:rPr>
        <w:t>кой области, на участке железнодорожного пути Тында – Бамовская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13F7C032" w14:textId="020B9E24" w:rsidR="00F2468A" w:rsidRPr="00914B5F" w:rsidRDefault="00F2468A" w:rsidP="00CC1D9D">
      <w:pPr>
        <w:pStyle w:val="a3"/>
        <w:numPr>
          <w:ilvl w:val="0"/>
          <w:numId w:val="11"/>
        </w:numPr>
        <w:spacing w:after="0" w:line="331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4B5F">
        <w:rPr>
          <w:rFonts w:ascii="Times New Roman" w:hAnsi="Times New Roman" w:cs="Times New Roman"/>
          <w:b/>
          <w:sz w:val="26"/>
          <w:szCs w:val="26"/>
        </w:rPr>
        <w:t>Вид строительства</w:t>
      </w:r>
    </w:p>
    <w:p w14:paraId="3B76FE84" w14:textId="368F9D7C" w:rsidR="00F2468A" w:rsidRDefault="00F2468A" w:rsidP="00CC1D9D">
      <w:pPr>
        <w:spacing w:after="0" w:line="331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914B5F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>
        <w:rPr>
          <w:rFonts w:ascii="Times New Roman" w:hAnsi="Times New Roman" w:cs="Times New Roman"/>
          <w:bCs/>
          <w:sz w:val="26"/>
          <w:szCs w:val="26"/>
        </w:rPr>
        <w:t>Новое строительство</w:t>
      </w:r>
    </w:p>
    <w:p w14:paraId="31ACD248" w14:textId="57B78FAF" w:rsidR="00BC21F3" w:rsidRDefault="00914B5F" w:rsidP="00CC1D9D">
      <w:pPr>
        <w:spacing w:after="0" w:line="331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="00BC21F3" w:rsidRPr="000D1401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A669F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F2468A">
        <w:rPr>
          <w:rFonts w:ascii="Times New Roman" w:hAnsi="Times New Roman" w:cs="Times New Roman"/>
          <w:b/>
          <w:sz w:val="26"/>
          <w:szCs w:val="26"/>
        </w:rPr>
        <w:t>Состав работ</w:t>
      </w:r>
    </w:p>
    <w:p w14:paraId="46AB6B07" w14:textId="2D07DE37" w:rsidR="00914B5F" w:rsidRDefault="00914B5F" w:rsidP="00CC1D9D">
      <w:pPr>
        <w:spacing w:after="0" w:line="331" w:lineRule="auto"/>
        <w:ind w:left="709" w:hanging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4.1 </w:t>
      </w:r>
      <w:r w:rsidR="00F2468A" w:rsidRPr="00914B5F">
        <w:rPr>
          <w:rFonts w:ascii="Times New Roman" w:hAnsi="Times New Roman" w:cs="Times New Roman"/>
          <w:bCs/>
          <w:sz w:val="26"/>
          <w:szCs w:val="26"/>
        </w:rPr>
        <w:t>Перебазировка технологического оборудования к месту устройств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468A" w:rsidRPr="00914B5F">
        <w:rPr>
          <w:rFonts w:ascii="Times New Roman" w:hAnsi="Times New Roman" w:cs="Times New Roman"/>
          <w:bCs/>
          <w:sz w:val="26"/>
          <w:szCs w:val="26"/>
        </w:rPr>
        <w:t>бурозабивных свай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9766EC9" w14:textId="1B6B1548" w:rsidR="00914B5F" w:rsidRDefault="00914B5F" w:rsidP="00CC1D9D">
      <w:pPr>
        <w:spacing w:after="0" w:line="331" w:lineRule="auto"/>
        <w:ind w:left="425" w:hanging="425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4.2  М</w:t>
      </w:r>
      <w:r w:rsidR="00F2468A" w:rsidRPr="00914B5F">
        <w:rPr>
          <w:rFonts w:ascii="Times New Roman" w:hAnsi="Times New Roman" w:cs="Times New Roman"/>
          <w:bCs/>
          <w:sz w:val="26"/>
          <w:szCs w:val="26"/>
        </w:rPr>
        <w:t>онтаж/демонтаж технологического оборудования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14:paraId="4E0BD8A4" w14:textId="47D44474" w:rsidR="00BC21F3" w:rsidRPr="0037357E" w:rsidRDefault="00914B5F" w:rsidP="00CC1D9D">
      <w:pPr>
        <w:spacing w:after="0" w:line="331" w:lineRule="auto"/>
        <w:ind w:left="709" w:hanging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4.3 </w:t>
      </w:r>
      <w:r w:rsidR="000D1401">
        <w:rPr>
          <w:rFonts w:ascii="Times New Roman" w:hAnsi="Times New Roman" w:cs="Times New Roman"/>
          <w:bCs/>
          <w:sz w:val="26"/>
          <w:szCs w:val="26"/>
        </w:rPr>
        <w:t>П</w:t>
      </w:r>
      <w:r w:rsidR="00BC21F3">
        <w:rPr>
          <w:rFonts w:ascii="Times New Roman" w:hAnsi="Times New Roman" w:cs="Times New Roman"/>
          <w:bCs/>
          <w:sz w:val="26"/>
          <w:szCs w:val="26"/>
        </w:rPr>
        <w:t>р</w:t>
      </w:r>
      <w:r w:rsidR="000D1401">
        <w:rPr>
          <w:rFonts w:ascii="Times New Roman" w:hAnsi="Times New Roman" w:cs="Times New Roman"/>
          <w:bCs/>
          <w:sz w:val="26"/>
          <w:szCs w:val="26"/>
        </w:rPr>
        <w:t>оект</w:t>
      </w:r>
      <w:r w:rsidR="00807F4C">
        <w:rPr>
          <w:rFonts w:ascii="Times New Roman" w:hAnsi="Times New Roman" w:cs="Times New Roman"/>
          <w:bCs/>
          <w:sz w:val="26"/>
          <w:szCs w:val="26"/>
        </w:rPr>
        <w:t>ной документацией</w:t>
      </w:r>
      <w:r w:rsidR="000D140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5F42">
        <w:rPr>
          <w:rFonts w:ascii="Times New Roman" w:hAnsi="Times New Roman" w:cs="Times New Roman"/>
          <w:bCs/>
          <w:sz w:val="26"/>
          <w:szCs w:val="26"/>
        </w:rPr>
        <w:t>предусмотрены следующие работы</w:t>
      </w:r>
      <w:r w:rsidR="00BC21F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25F42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="00B112EE">
        <w:rPr>
          <w:rFonts w:ascii="Times New Roman" w:hAnsi="Times New Roman" w:cs="Times New Roman"/>
          <w:bCs/>
          <w:sz w:val="26"/>
          <w:szCs w:val="26"/>
        </w:rPr>
        <w:t>устройств</w:t>
      </w:r>
      <w:r w:rsidR="00F25F42">
        <w:rPr>
          <w:rFonts w:ascii="Times New Roman" w:hAnsi="Times New Roman" w:cs="Times New Roman"/>
          <w:bCs/>
          <w:sz w:val="26"/>
          <w:szCs w:val="26"/>
        </w:rPr>
        <w:t>у</w:t>
      </w:r>
      <w:r w:rsidR="00B112EE">
        <w:rPr>
          <w:rFonts w:ascii="Times New Roman" w:hAnsi="Times New Roman" w:cs="Times New Roman"/>
          <w:bCs/>
          <w:sz w:val="26"/>
          <w:szCs w:val="26"/>
        </w:rPr>
        <w:t xml:space="preserve"> свайного поля под устройство железобетонной трубы диаметром 3 м</w:t>
      </w:r>
      <w:r>
        <w:rPr>
          <w:rFonts w:ascii="Times New Roman" w:hAnsi="Times New Roman" w:cs="Times New Roman"/>
          <w:bCs/>
          <w:sz w:val="26"/>
          <w:szCs w:val="26"/>
        </w:rPr>
        <w:t>етра</w:t>
      </w:r>
      <w:r w:rsidR="00F25F42">
        <w:rPr>
          <w:rFonts w:ascii="Times New Roman" w:hAnsi="Times New Roman" w:cs="Times New Roman"/>
          <w:bCs/>
          <w:sz w:val="26"/>
          <w:szCs w:val="26"/>
        </w:rPr>
        <w:t>:</w:t>
      </w:r>
    </w:p>
    <w:p w14:paraId="33C4CA40" w14:textId="1FBCA223" w:rsidR="00BC21F3" w:rsidRDefault="00914B5F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="00BC21F3" w:rsidRPr="00BC21F3">
        <w:rPr>
          <w:rFonts w:ascii="Times New Roman" w:hAnsi="Times New Roman" w:cs="Times New Roman"/>
          <w:bCs/>
          <w:sz w:val="26"/>
          <w:szCs w:val="26"/>
        </w:rPr>
        <w:t>Шнековое бурение скважин глубиной 11,9 метров диаметром 0,4 м</w:t>
      </w:r>
      <w:r w:rsidR="00B112EE">
        <w:rPr>
          <w:rFonts w:ascii="Times New Roman" w:hAnsi="Times New Roman" w:cs="Times New Roman"/>
          <w:bCs/>
          <w:sz w:val="26"/>
          <w:szCs w:val="26"/>
        </w:rPr>
        <w:t xml:space="preserve"> в количестве 40 скважин;</w:t>
      </w:r>
    </w:p>
    <w:p w14:paraId="554EFDFB" w14:textId="527264E4" w:rsidR="00CC1D9D" w:rsidRPr="00CC1D9D" w:rsidRDefault="00BC21F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BC21F3">
        <w:rPr>
          <w:rFonts w:ascii="Times New Roman" w:hAnsi="Times New Roman" w:cs="Times New Roman"/>
          <w:bCs/>
          <w:sz w:val="26"/>
          <w:szCs w:val="26"/>
        </w:rPr>
        <w:t>Погружение вибропогружателем</w:t>
      </w:r>
      <w:r w:rsidR="00B112EE">
        <w:rPr>
          <w:rFonts w:ascii="Times New Roman" w:hAnsi="Times New Roman" w:cs="Times New Roman"/>
          <w:bCs/>
          <w:sz w:val="26"/>
          <w:szCs w:val="26"/>
        </w:rPr>
        <w:t xml:space="preserve"> ж/б</w:t>
      </w:r>
      <w:r w:rsidRPr="00BC21F3">
        <w:rPr>
          <w:rFonts w:ascii="Times New Roman" w:hAnsi="Times New Roman" w:cs="Times New Roman"/>
          <w:bCs/>
          <w:sz w:val="26"/>
          <w:szCs w:val="26"/>
        </w:rPr>
        <w:t xml:space="preserve"> свай сечением 35х35 см. и длиной 13 метров в количестве 40 штук.</w:t>
      </w:r>
    </w:p>
    <w:p w14:paraId="267D742D" w14:textId="26E1BC7D" w:rsidR="00F25F42" w:rsidRDefault="001A669F" w:rsidP="00CC1D9D">
      <w:pPr>
        <w:spacing w:after="0" w:line="331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F25F42" w:rsidRPr="005B21C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F25F42">
        <w:rPr>
          <w:rFonts w:ascii="Times New Roman" w:hAnsi="Times New Roman" w:cs="Times New Roman"/>
          <w:b/>
          <w:sz w:val="26"/>
          <w:szCs w:val="26"/>
        </w:rPr>
        <w:t>Результат работы</w:t>
      </w:r>
    </w:p>
    <w:p w14:paraId="18D9908A" w14:textId="54C8080A" w:rsidR="00F25F42" w:rsidRPr="00032E23" w:rsidRDefault="00F25F42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E23">
        <w:rPr>
          <w:rFonts w:ascii="Times New Roman" w:hAnsi="Times New Roman" w:cs="Times New Roman"/>
          <w:bCs/>
          <w:sz w:val="26"/>
          <w:szCs w:val="26"/>
        </w:rPr>
        <w:t xml:space="preserve">После </w:t>
      </w:r>
      <w:r w:rsidR="001A669F">
        <w:rPr>
          <w:rFonts w:ascii="Times New Roman" w:hAnsi="Times New Roman" w:cs="Times New Roman"/>
          <w:bCs/>
          <w:sz w:val="26"/>
          <w:szCs w:val="26"/>
        </w:rPr>
        <w:t>окончания</w:t>
      </w:r>
      <w:r w:rsidRPr="00032E23">
        <w:rPr>
          <w:rFonts w:ascii="Times New Roman" w:hAnsi="Times New Roman" w:cs="Times New Roman"/>
          <w:bCs/>
          <w:sz w:val="26"/>
          <w:szCs w:val="26"/>
        </w:rPr>
        <w:t xml:space="preserve"> работ в адрес Заказчика предоставляются следующие документы:</w:t>
      </w:r>
    </w:p>
    <w:p w14:paraId="677F9E6A" w14:textId="25D14642" w:rsidR="00F25F42" w:rsidRPr="00FB32D5" w:rsidRDefault="00F25F42" w:rsidP="00CC1D9D">
      <w:pPr>
        <w:spacing w:after="0" w:line="331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32D5">
        <w:rPr>
          <w:rFonts w:ascii="Times New Roman" w:hAnsi="Times New Roman" w:cs="Times New Roman"/>
          <w:bCs/>
          <w:sz w:val="26"/>
          <w:szCs w:val="26"/>
        </w:rPr>
        <w:t>- Акты выполненных работ по форме КС-2</w:t>
      </w:r>
    </w:p>
    <w:p w14:paraId="68811975" w14:textId="628955BB" w:rsidR="00F25F42" w:rsidRPr="00FB32D5" w:rsidRDefault="00F25F42" w:rsidP="00CC1D9D">
      <w:pPr>
        <w:spacing w:after="0" w:line="331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32D5">
        <w:rPr>
          <w:rFonts w:ascii="Times New Roman" w:hAnsi="Times New Roman" w:cs="Times New Roman"/>
          <w:bCs/>
          <w:sz w:val="26"/>
          <w:szCs w:val="26"/>
        </w:rPr>
        <w:t>- Справка о стоимости выполненных работ по форме КС-3</w:t>
      </w:r>
    </w:p>
    <w:p w14:paraId="49AAD860" w14:textId="5A387172" w:rsidR="00F25F42" w:rsidRPr="00FB32D5" w:rsidRDefault="00F25F42" w:rsidP="00CC1D9D">
      <w:pPr>
        <w:spacing w:after="0" w:line="331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B32D5">
        <w:rPr>
          <w:rFonts w:ascii="Times New Roman" w:hAnsi="Times New Roman" w:cs="Times New Roman"/>
          <w:bCs/>
          <w:sz w:val="26"/>
          <w:szCs w:val="26"/>
        </w:rPr>
        <w:t>-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669F">
        <w:rPr>
          <w:rFonts w:ascii="Times New Roman" w:hAnsi="Times New Roman" w:cs="Times New Roman"/>
          <w:bCs/>
          <w:sz w:val="26"/>
          <w:szCs w:val="26"/>
        </w:rPr>
        <w:t>Полный комплект и</w:t>
      </w:r>
      <w:r w:rsidRPr="00FB32D5">
        <w:rPr>
          <w:rFonts w:ascii="Times New Roman" w:hAnsi="Times New Roman" w:cs="Times New Roman"/>
          <w:bCs/>
          <w:sz w:val="26"/>
          <w:szCs w:val="26"/>
        </w:rPr>
        <w:t>сполнительн</w:t>
      </w:r>
      <w:r w:rsidR="001A669F">
        <w:rPr>
          <w:rFonts w:ascii="Times New Roman" w:hAnsi="Times New Roman" w:cs="Times New Roman"/>
          <w:bCs/>
          <w:sz w:val="26"/>
          <w:szCs w:val="26"/>
        </w:rPr>
        <w:t>ой</w:t>
      </w:r>
      <w:r w:rsidRPr="00FB32D5">
        <w:rPr>
          <w:rFonts w:ascii="Times New Roman" w:hAnsi="Times New Roman" w:cs="Times New Roman"/>
          <w:bCs/>
          <w:sz w:val="26"/>
          <w:szCs w:val="26"/>
        </w:rPr>
        <w:t xml:space="preserve"> документаци</w:t>
      </w:r>
      <w:r w:rsidR="001A669F">
        <w:rPr>
          <w:rFonts w:ascii="Times New Roman" w:hAnsi="Times New Roman" w:cs="Times New Roman"/>
          <w:bCs/>
          <w:sz w:val="26"/>
          <w:szCs w:val="26"/>
        </w:rPr>
        <w:t>и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>, а именно:</w:t>
      </w:r>
    </w:p>
    <w:p w14:paraId="7F65EF7C" w14:textId="04F53288" w:rsidR="00FB32D5" w:rsidRPr="00FB32D5" w:rsidRDefault="001A669F" w:rsidP="00CC1D9D">
      <w:pPr>
        <w:spacing w:after="0" w:line="331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>Акты на скрытые работы</w:t>
      </w:r>
    </w:p>
    <w:p w14:paraId="080A78F7" w14:textId="18FDA5BD" w:rsidR="00FB32D5" w:rsidRPr="00FB32D5" w:rsidRDefault="001A669F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>Исполнительные схемы о соответствии выполненных работ в натуре этим схемам или внесенных в них по согласованию с проектным институтом изменений, сделанных лицами ответственными за производство СМР.</w:t>
      </w:r>
    </w:p>
    <w:p w14:paraId="17D8C504" w14:textId="10ABDF29" w:rsidR="00FB32D5" w:rsidRPr="00FB32D5" w:rsidRDefault="001A669F" w:rsidP="00CC1D9D">
      <w:pPr>
        <w:spacing w:after="0" w:line="331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>Лабораторные испытания (при необходимости)</w:t>
      </w:r>
    </w:p>
    <w:p w14:paraId="317F82C3" w14:textId="1C2A414A" w:rsidR="00FB32D5" w:rsidRDefault="001A669F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 xml:space="preserve">Сертификаты, </w:t>
      </w:r>
      <w:r w:rsidR="00032E23" w:rsidRPr="00FB32D5">
        <w:rPr>
          <w:rFonts w:ascii="Times New Roman" w:hAnsi="Times New Roman" w:cs="Times New Roman"/>
          <w:bCs/>
          <w:sz w:val="26"/>
          <w:szCs w:val="26"/>
        </w:rPr>
        <w:t>технические паспорта,</w:t>
      </w:r>
      <w:r w:rsidR="00FB32D5" w:rsidRPr="00FB32D5">
        <w:rPr>
          <w:rFonts w:ascii="Times New Roman" w:hAnsi="Times New Roman" w:cs="Times New Roman"/>
          <w:bCs/>
          <w:sz w:val="26"/>
          <w:szCs w:val="26"/>
        </w:rPr>
        <w:t xml:space="preserve"> удостоверяющие качество примененных материалов, конструкций и деталей применённых при производстве работ</w:t>
      </w:r>
      <w:r w:rsidR="00032E23">
        <w:rPr>
          <w:rFonts w:ascii="Times New Roman" w:hAnsi="Times New Roman" w:cs="Times New Roman"/>
          <w:bCs/>
          <w:sz w:val="26"/>
          <w:szCs w:val="26"/>
        </w:rPr>
        <w:t>.</w:t>
      </w:r>
    </w:p>
    <w:p w14:paraId="406DACB9" w14:textId="119ADB87" w:rsidR="00CF1370" w:rsidRPr="00CF1370" w:rsidRDefault="00CF1370" w:rsidP="00CC1D9D">
      <w:pPr>
        <w:spacing w:after="0" w:line="331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Сроки производства работ</w:t>
      </w:r>
    </w:p>
    <w:p w14:paraId="1C176F87" w14:textId="35BBEB86" w:rsidR="00CF1370" w:rsidRPr="00592C37" w:rsidRDefault="00592C37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Работы должны быть выполнены в полном объеме и в соответствии с проектом </w:t>
      </w:r>
      <w:r w:rsidR="00D41CE6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D41CE6">
        <w:rPr>
          <w:rFonts w:ascii="Times New Roman" w:hAnsi="Times New Roman" w:cs="Times New Roman"/>
          <w:bCs/>
          <w:sz w:val="26"/>
          <w:szCs w:val="26"/>
          <w:lang w:val="en-US"/>
        </w:rPr>
        <w:t>IV</w:t>
      </w:r>
      <w:r w:rsidR="00D41CE6" w:rsidRPr="00D41CE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D41CE6">
        <w:rPr>
          <w:rFonts w:ascii="Times New Roman" w:hAnsi="Times New Roman" w:cs="Times New Roman"/>
          <w:bCs/>
          <w:sz w:val="26"/>
          <w:szCs w:val="26"/>
        </w:rPr>
        <w:t>е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2021 года.</w:t>
      </w:r>
    </w:p>
    <w:p w14:paraId="4FA99495" w14:textId="6093CF78" w:rsidR="00032E23" w:rsidRPr="00CF1370" w:rsidRDefault="00807F4C" w:rsidP="00CC1D9D">
      <w:pPr>
        <w:spacing w:after="0" w:line="331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1A669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CF1370">
        <w:rPr>
          <w:rFonts w:ascii="Times New Roman" w:hAnsi="Times New Roman" w:cs="Times New Roman"/>
          <w:b/>
          <w:sz w:val="26"/>
          <w:szCs w:val="26"/>
        </w:rPr>
        <w:t>Стоимость работ</w:t>
      </w:r>
    </w:p>
    <w:p w14:paraId="053EE8D7" w14:textId="04122BD9" w:rsidR="00032E23" w:rsidRDefault="00CF1370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Необходимо предоставить расчет стоимости работ с учетом</w:t>
      </w:r>
      <w:r w:rsidR="00807F4C">
        <w:rPr>
          <w:rFonts w:ascii="Times New Roman" w:hAnsi="Times New Roman" w:cs="Times New Roman"/>
          <w:bCs/>
          <w:sz w:val="26"/>
          <w:szCs w:val="26"/>
        </w:rPr>
        <w:t xml:space="preserve"> всех вспомогательных 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прочих затрат, необходимых для производства работ, </w:t>
      </w:r>
      <w:r w:rsidR="00807F4C">
        <w:rPr>
          <w:rFonts w:ascii="Times New Roman" w:hAnsi="Times New Roman" w:cs="Times New Roman"/>
          <w:bCs/>
          <w:sz w:val="26"/>
          <w:szCs w:val="26"/>
        </w:rPr>
        <w:t xml:space="preserve">а также </w:t>
      </w:r>
      <w:r w:rsidR="00032E23" w:rsidRPr="00032E23">
        <w:rPr>
          <w:rFonts w:ascii="Times New Roman" w:hAnsi="Times New Roman" w:cs="Times New Roman"/>
          <w:bCs/>
          <w:sz w:val="26"/>
          <w:szCs w:val="26"/>
        </w:rPr>
        <w:t>материалов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и оборудования</w:t>
      </w:r>
      <w:r w:rsidR="00032E23" w:rsidRPr="00032E23">
        <w:rPr>
          <w:rFonts w:ascii="Times New Roman" w:hAnsi="Times New Roman" w:cs="Times New Roman"/>
          <w:bCs/>
          <w:sz w:val="26"/>
          <w:szCs w:val="26"/>
        </w:rPr>
        <w:t xml:space="preserve"> с доставкой на объект.</w:t>
      </w:r>
    </w:p>
    <w:p w14:paraId="6E1E2A99" w14:textId="6E2E37BA" w:rsidR="00032E23" w:rsidRDefault="00807F4C" w:rsidP="00CC1D9D">
      <w:pPr>
        <w:spacing w:after="0" w:line="331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="00032E23" w:rsidRPr="00032E2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32E23">
        <w:rPr>
          <w:rFonts w:ascii="Times New Roman" w:hAnsi="Times New Roman" w:cs="Times New Roman"/>
          <w:b/>
          <w:sz w:val="26"/>
          <w:szCs w:val="26"/>
        </w:rPr>
        <w:t>Условия проведения работ</w:t>
      </w:r>
    </w:p>
    <w:p w14:paraId="48F37E8D" w14:textId="184EED41" w:rsidR="00032E23" w:rsidRDefault="00032E2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E23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Подрядчик размещает свои бытовые и складские помещения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на территории бытового городка</w:t>
      </w:r>
    </w:p>
    <w:p w14:paraId="7A53EC7C" w14:textId="77D6E487" w:rsidR="00032E23" w:rsidRDefault="00032E2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E23">
        <w:rPr>
          <w:rFonts w:ascii="Times New Roman" w:hAnsi="Times New Roman" w:cs="Times New Roman"/>
          <w:bCs/>
          <w:sz w:val="26"/>
          <w:szCs w:val="26"/>
        </w:rPr>
        <w:t>-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Подрядчик осуществляет производство работ оборудованием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и инструментами за счет собственных сил и средств;</w:t>
      </w:r>
    </w:p>
    <w:p w14:paraId="62F05971" w14:textId="0A0A159E" w:rsidR="00032E23" w:rsidRDefault="00032E2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32E23">
        <w:rPr>
          <w:rFonts w:ascii="Times New Roman" w:hAnsi="Times New Roman" w:cs="Times New Roman"/>
          <w:bCs/>
          <w:sz w:val="26"/>
          <w:szCs w:val="26"/>
        </w:rPr>
        <w:t>Подрядчик осуществляет транспортировку, погрузоразгрузочные работы за счет собственных сил и средств.</w:t>
      </w:r>
    </w:p>
    <w:p w14:paraId="3FEC0A91" w14:textId="7A50C9C2" w:rsidR="00032E23" w:rsidRDefault="00032E2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E23">
        <w:rPr>
          <w:rFonts w:ascii="Times New Roman" w:hAnsi="Times New Roman" w:cs="Times New Roman"/>
          <w:bCs/>
          <w:sz w:val="26"/>
          <w:szCs w:val="26"/>
        </w:rPr>
        <w:t>-Подрядчик обеспечивает выполнение работ с соблюдение норм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пожарной безопасности, техники безопасности, охраны труда,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окружающей среды и несет ответственность за нарушение этих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 xml:space="preserve">требований, а также за санитарное и </w:t>
      </w:r>
      <w:r w:rsidRPr="00032E23">
        <w:rPr>
          <w:rFonts w:ascii="Times New Roman" w:hAnsi="Times New Roman" w:cs="Times New Roman"/>
          <w:bCs/>
          <w:sz w:val="26"/>
          <w:szCs w:val="26"/>
        </w:rPr>
        <w:lastRenderedPageBreak/>
        <w:t>противопожарное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состояние временных сооружений, бытовых и складских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помещений.</w:t>
      </w:r>
    </w:p>
    <w:p w14:paraId="5ABB5EEC" w14:textId="05DA24CD" w:rsidR="00032E23" w:rsidRPr="00FB32D5" w:rsidRDefault="00032E23" w:rsidP="00CC1D9D">
      <w:pPr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32E23">
        <w:rPr>
          <w:rFonts w:ascii="Times New Roman" w:hAnsi="Times New Roman" w:cs="Times New Roman"/>
          <w:bCs/>
          <w:sz w:val="26"/>
          <w:szCs w:val="26"/>
        </w:rPr>
        <w:t>- Работы выполнить в соответствии с требованиями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32E23">
        <w:rPr>
          <w:rFonts w:ascii="Times New Roman" w:hAnsi="Times New Roman" w:cs="Times New Roman"/>
          <w:bCs/>
          <w:sz w:val="26"/>
          <w:szCs w:val="26"/>
        </w:rPr>
        <w:t>действующих нормативов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ГОСТ и СНиП.</w:t>
      </w:r>
    </w:p>
    <w:p w14:paraId="01DC2F4F" w14:textId="2280013A" w:rsidR="005B21C3" w:rsidRPr="005B21C3" w:rsidRDefault="00807F4C" w:rsidP="00CC1D9D">
      <w:pPr>
        <w:spacing w:after="0" w:line="331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="005B21C3" w:rsidRPr="005B21C3">
        <w:rPr>
          <w:rFonts w:ascii="Times New Roman" w:hAnsi="Times New Roman" w:cs="Times New Roman"/>
          <w:b/>
          <w:sz w:val="26"/>
          <w:szCs w:val="26"/>
        </w:rPr>
        <w:t>.</w:t>
      </w:r>
      <w:r w:rsidR="005B21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E23">
        <w:rPr>
          <w:rFonts w:ascii="Times New Roman" w:hAnsi="Times New Roman" w:cs="Times New Roman"/>
          <w:b/>
          <w:sz w:val="26"/>
          <w:szCs w:val="26"/>
        </w:rPr>
        <w:t>Т</w:t>
      </w:r>
      <w:r w:rsidR="005B21C3" w:rsidRPr="005B21C3">
        <w:rPr>
          <w:rFonts w:ascii="Times New Roman" w:hAnsi="Times New Roman" w:cs="Times New Roman"/>
          <w:b/>
          <w:sz w:val="26"/>
          <w:szCs w:val="26"/>
        </w:rPr>
        <w:t xml:space="preserve">ребования к </w:t>
      </w:r>
      <w:r>
        <w:rPr>
          <w:rFonts w:ascii="Times New Roman" w:hAnsi="Times New Roman" w:cs="Times New Roman"/>
          <w:b/>
          <w:sz w:val="26"/>
          <w:szCs w:val="26"/>
        </w:rPr>
        <w:t>подрядчику</w:t>
      </w:r>
    </w:p>
    <w:p w14:paraId="742EADBC" w14:textId="7B0D80CF" w:rsidR="00261A00" w:rsidRPr="005C7271" w:rsidRDefault="00807F4C" w:rsidP="00CC1D9D">
      <w:pPr>
        <w:tabs>
          <w:tab w:val="left" w:pos="2127"/>
        </w:tabs>
        <w:spacing w:after="0" w:line="331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 момент заключения договора в отношении юридического лица либо индивидуального предпринимателя не должно быть запущено </w:t>
      </w:r>
      <w:r w:rsidR="005B21C3" w:rsidRPr="005B21C3">
        <w:rPr>
          <w:rFonts w:ascii="Times New Roman" w:hAnsi="Times New Roman" w:cs="Times New Roman"/>
          <w:bCs/>
          <w:sz w:val="26"/>
          <w:szCs w:val="26"/>
        </w:rPr>
        <w:t>проведение ликвидации юридического лица и отсутствие решения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21C3" w:rsidRPr="005B21C3">
        <w:rPr>
          <w:rFonts w:ascii="Times New Roman" w:hAnsi="Times New Roman" w:cs="Times New Roman"/>
          <w:bCs/>
          <w:sz w:val="26"/>
          <w:szCs w:val="26"/>
        </w:rPr>
        <w:t>арбитражного суда о признании юридического лица или индивидуального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21C3" w:rsidRPr="005B21C3">
        <w:rPr>
          <w:rFonts w:ascii="Times New Roman" w:hAnsi="Times New Roman" w:cs="Times New Roman"/>
          <w:bCs/>
          <w:sz w:val="26"/>
          <w:szCs w:val="26"/>
        </w:rPr>
        <w:t>предпринимателя несостоятельным (банкротом) и об открытии</w:t>
      </w:r>
      <w:r w:rsidR="001A669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21C3" w:rsidRPr="005B21C3">
        <w:rPr>
          <w:rFonts w:ascii="Times New Roman" w:hAnsi="Times New Roman" w:cs="Times New Roman"/>
          <w:bCs/>
          <w:sz w:val="26"/>
          <w:szCs w:val="26"/>
        </w:rPr>
        <w:t>конкурсного производства</w:t>
      </w:r>
      <w:r w:rsidR="00E470FB">
        <w:rPr>
          <w:rFonts w:ascii="Times New Roman" w:hAnsi="Times New Roman" w:cs="Times New Roman"/>
          <w:bCs/>
          <w:sz w:val="26"/>
          <w:szCs w:val="26"/>
        </w:rPr>
        <w:t>.</w:t>
      </w:r>
    </w:p>
    <w:p w14:paraId="12127CDD" w14:textId="76B03B9F" w:rsidR="008B1309" w:rsidRDefault="008B1309" w:rsidP="00807F4C">
      <w:pPr>
        <w:spacing w:after="0" w:line="360" w:lineRule="auto"/>
      </w:pPr>
    </w:p>
    <w:p w14:paraId="61EC33D4" w14:textId="3D8D299A" w:rsidR="00CC1D9D" w:rsidRDefault="00CC1D9D" w:rsidP="00807F4C">
      <w:pPr>
        <w:spacing w:after="0" w:line="360" w:lineRule="auto"/>
      </w:pPr>
    </w:p>
    <w:p w14:paraId="6B81CDC3" w14:textId="6DBFA35B" w:rsidR="00CC1D9D" w:rsidRDefault="00CC1D9D" w:rsidP="00807F4C">
      <w:pPr>
        <w:spacing w:after="0" w:line="360" w:lineRule="auto"/>
      </w:pPr>
    </w:p>
    <w:p w14:paraId="6BEABB17" w14:textId="271843E3" w:rsidR="00CC1D9D" w:rsidRDefault="00CC1D9D" w:rsidP="00807F4C">
      <w:pPr>
        <w:spacing w:after="0" w:line="360" w:lineRule="auto"/>
      </w:pPr>
    </w:p>
    <w:p w14:paraId="68F12FE8" w14:textId="07C7CC53" w:rsidR="00CC1D9D" w:rsidRDefault="00CC1D9D" w:rsidP="00807F4C">
      <w:pPr>
        <w:spacing w:after="0" w:line="360" w:lineRule="auto"/>
      </w:pPr>
    </w:p>
    <w:p w14:paraId="16F634FE" w14:textId="7E5BA785" w:rsidR="00CC1D9D" w:rsidRDefault="00CC1D9D" w:rsidP="00807F4C">
      <w:pPr>
        <w:spacing w:after="0" w:line="360" w:lineRule="auto"/>
      </w:pPr>
    </w:p>
    <w:p w14:paraId="1D36A2D0" w14:textId="5410C507" w:rsidR="00CC1D9D" w:rsidRPr="00CC1D9D" w:rsidRDefault="00CC1D9D" w:rsidP="0080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63719D" w14:textId="5C0A663B" w:rsidR="00CC1D9D" w:rsidRPr="00CC1D9D" w:rsidRDefault="00CC1D9D" w:rsidP="0080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00C93E" w14:textId="373500E7" w:rsidR="00CC1D9D" w:rsidRPr="00CC1D9D" w:rsidRDefault="00CC1D9D" w:rsidP="0080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7706C4C" w14:textId="7EF752EF" w:rsidR="00CC1D9D" w:rsidRPr="00CC1D9D" w:rsidRDefault="00CC1D9D" w:rsidP="00807F4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9E0391" w14:textId="77777777" w:rsidR="00CC1D9D" w:rsidRDefault="00CC1D9D" w:rsidP="00CC1D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1D9D">
        <w:rPr>
          <w:rFonts w:ascii="Times New Roman" w:hAnsi="Times New Roman" w:cs="Times New Roman"/>
          <w:sz w:val="24"/>
          <w:szCs w:val="24"/>
        </w:rPr>
        <w:t xml:space="preserve">Руководитель проекта </w:t>
      </w:r>
    </w:p>
    <w:p w14:paraId="7C971499" w14:textId="106FEB60" w:rsidR="00CC1D9D" w:rsidRPr="00CC1D9D" w:rsidRDefault="00CC1D9D" w:rsidP="00CC1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D9D">
        <w:rPr>
          <w:rFonts w:ascii="Times New Roman" w:hAnsi="Times New Roman" w:cs="Times New Roman"/>
          <w:sz w:val="24"/>
          <w:szCs w:val="24"/>
        </w:rPr>
        <w:t xml:space="preserve">АО </w:t>
      </w:r>
      <w:r w:rsidRPr="00CC1D9D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«Бамстроймеханизация»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____________________________   В.Ю. Поляков</w:t>
      </w:r>
    </w:p>
    <w:p w14:paraId="39B6D072" w14:textId="4AFE2918" w:rsidR="00CC1D9D" w:rsidRDefault="00CC1D9D" w:rsidP="00807F4C">
      <w:pPr>
        <w:spacing w:after="0" w:line="360" w:lineRule="auto"/>
      </w:pPr>
    </w:p>
    <w:sectPr w:rsidR="00CC1D9D" w:rsidSect="00CC1D9D">
      <w:footerReference w:type="default" r:id="rId8"/>
      <w:headerReference w:type="first" r:id="rId9"/>
      <w:footerReference w:type="first" r:id="rId10"/>
      <w:pgSz w:w="11906" w:h="16838"/>
      <w:pgMar w:top="567" w:right="851" w:bottom="709" w:left="1276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A04AC7" w14:textId="77777777" w:rsidR="00F83D4F" w:rsidRDefault="00F83D4F" w:rsidP="001655FD">
      <w:pPr>
        <w:spacing w:after="0" w:line="240" w:lineRule="auto"/>
      </w:pPr>
      <w:r>
        <w:separator/>
      </w:r>
    </w:p>
  </w:endnote>
  <w:endnote w:type="continuationSeparator" w:id="0">
    <w:p w14:paraId="530106BF" w14:textId="77777777" w:rsidR="00F83D4F" w:rsidRDefault="00F83D4F" w:rsidP="0016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6092050"/>
      <w:docPartObj>
        <w:docPartGallery w:val="Page Numbers (Bottom of Page)"/>
        <w:docPartUnique/>
      </w:docPartObj>
    </w:sdtPr>
    <w:sdtEndPr/>
    <w:sdtContent>
      <w:p w14:paraId="1B523FE7" w14:textId="7EA767DC" w:rsidR="00CC1D9D" w:rsidRDefault="00CC1D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E6">
          <w:rPr>
            <w:noProof/>
          </w:rPr>
          <w:t>2</w:t>
        </w:r>
        <w:r>
          <w:fldChar w:fldCharType="end"/>
        </w:r>
        <w:r w:rsidR="00450E36">
          <w:t xml:space="preserve"> из 3</w:t>
        </w:r>
      </w:p>
    </w:sdtContent>
  </w:sdt>
  <w:p w14:paraId="6456970B" w14:textId="77777777" w:rsidR="00CC1D9D" w:rsidRDefault="00CC1D9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79006"/>
      <w:docPartObj>
        <w:docPartGallery w:val="Page Numbers (Bottom of Page)"/>
        <w:docPartUnique/>
      </w:docPartObj>
    </w:sdtPr>
    <w:sdtEndPr/>
    <w:sdtContent>
      <w:p w14:paraId="225F2C86" w14:textId="377E16D0" w:rsidR="00CC1D9D" w:rsidRDefault="00CC1D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CE6">
          <w:rPr>
            <w:noProof/>
          </w:rPr>
          <w:t>1</w:t>
        </w:r>
        <w:r>
          <w:fldChar w:fldCharType="end"/>
        </w:r>
        <w:r w:rsidR="00450E36">
          <w:t xml:space="preserve"> из 3</w:t>
        </w:r>
      </w:p>
    </w:sdtContent>
  </w:sdt>
  <w:p w14:paraId="035FBD9F" w14:textId="77777777" w:rsidR="00CC1D9D" w:rsidRDefault="00CC1D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4CF06A" w14:textId="77777777" w:rsidR="00F83D4F" w:rsidRDefault="00F83D4F" w:rsidP="001655FD">
      <w:pPr>
        <w:spacing w:after="0" w:line="240" w:lineRule="auto"/>
      </w:pPr>
      <w:r>
        <w:separator/>
      </w:r>
    </w:p>
  </w:footnote>
  <w:footnote w:type="continuationSeparator" w:id="0">
    <w:p w14:paraId="11E1A0C2" w14:textId="77777777" w:rsidR="00F83D4F" w:rsidRDefault="00F83D4F" w:rsidP="00165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Ind w:w="18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1"/>
    </w:tblGrid>
    <w:tr w:rsidR="00C25E2E" w14:paraId="5EBD4744" w14:textId="77777777" w:rsidTr="00691693">
      <w:tc>
        <w:tcPr>
          <w:tcW w:w="7511" w:type="dxa"/>
          <w:tcBorders>
            <w:bottom w:val="thinThickSmallGap" w:sz="24" w:space="0" w:color="auto"/>
          </w:tcBorders>
        </w:tcPr>
        <w:p w14:paraId="0BA547B9" w14:textId="77777777" w:rsidR="00C25E2E" w:rsidRDefault="00C25E2E" w:rsidP="00C25E2E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B4FC5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АКЦИОНЕРНОЕ ОБЩЕСТВО</w:t>
          </w:r>
          <w: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 xml:space="preserve"> </w:t>
          </w:r>
          <w:r w:rsidRPr="00CB4FC5">
            <w:rPr>
              <w:rFonts w:ascii="Times New Roman" w:eastAsia="Times New Roman" w:hAnsi="Times New Roman" w:cs="Times New Roman"/>
              <w:b/>
              <w:sz w:val="36"/>
              <w:szCs w:val="36"/>
              <w:lang w:eastAsia="ru-RU"/>
            </w:rPr>
            <w:t>БАМСТРОЙМЕХАНИЗАЦИЯ</w:t>
          </w:r>
        </w:p>
      </w:tc>
    </w:tr>
    <w:tr w:rsidR="00C25E2E" w14:paraId="32452A52" w14:textId="77777777" w:rsidTr="00691693">
      <w:tc>
        <w:tcPr>
          <w:tcW w:w="7511" w:type="dxa"/>
          <w:tcBorders>
            <w:top w:val="thinThickSmallGap" w:sz="24" w:space="0" w:color="auto"/>
          </w:tcBorders>
        </w:tcPr>
        <w:p w14:paraId="1E63EB59" w14:textId="77777777" w:rsidR="00C25E2E" w:rsidRPr="00C25E2E" w:rsidRDefault="00C25E2E" w:rsidP="00C25E2E">
          <w:pPr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C25E2E">
            <w:rPr>
              <w:rFonts w:ascii="Times New Roman" w:eastAsia="Times New Roman" w:hAnsi="Times New Roman" w:cs="Times New Roman"/>
              <w:lang w:eastAsia="ru-RU"/>
            </w:rPr>
            <w:t>676290, Амурская обл. г. Тында, ул. Школьная, д. 3а</w:t>
          </w:r>
        </w:p>
        <w:p w14:paraId="7A488188" w14:textId="77777777" w:rsidR="00C25E2E" w:rsidRPr="008411D2" w:rsidRDefault="00C25E2E" w:rsidP="00C25E2E">
          <w:pPr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C25E2E">
            <w:rPr>
              <w:rFonts w:ascii="Times New Roman" w:eastAsia="Times New Roman" w:hAnsi="Times New Roman" w:cs="Times New Roman"/>
              <w:lang w:eastAsia="ru-RU"/>
            </w:rPr>
            <w:t xml:space="preserve">Тел. +7(416)565-01-00, 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факс: +7(416)56</w:t>
          </w:r>
          <w:r w:rsidR="008411D2" w:rsidRPr="008411D2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-0</w:t>
          </w:r>
          <w:r w:rsidR="008411D2" w:rsidRPr="008411D2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-</w:t>
          </w:r>
          <w:r w:rsidR="008411D2" w:rsidRPr="008411D2">
            <w:rPr>
              <w:rFonts w:ascii="Times New Roman" w:eastAsia="Times New Roman" w:hAnsi="Times New Roman" w:cs="Times New Roman"/>
              <w:lang w:eastAsia="ru-RU"/>
            </w:rPr>
            <w:t>11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 xml:space="preserve">, </w:t>
          </w:r>
          <w:r w:rsidRPr="008411D2">
            <w:rPr>
              <w:rFonts w:ascii="Times New Roman" w:eastAsia="Times New Roman" w:hAnsi="Times New Roman" w:cs="Times New Roman"/>
              <w:lang w:val="en-US" w:eastAsia="ru-RU"/>
            </w:rPr>
            <w:t>e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-</w:t>
          </w:r>
          <w:r w:rsidRPr="008411D2">
            <w:rPr>
              <w:rFonts w:ascii="Times New Roman" w:eastAsia="Times New Roman" w:hAnsi="Times New Roman" w:cs="Times New Roman"/>
              <w:lang w:val="en-US" w:eastAsia="ru-RU"/>
            </w:rPr>
            <w:t>mail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:</w:t>
          </w:r>
          <w:r w:rsidR="00D02667" w:rsidRPr="008411D2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  <w:r w:rsidRPr="008411D2">
            <w:rPr>
              <w:rFonts w:ascii="Times New Roman" w:eastAsia="Times New Roman" w:hAnsi="Times New Roman" w:cs="Times New Roman"/>
              <w:lang w:val="en-US" w:eastAsia="ru-RU"/>
            </w:rPr>
            <w:t>bsm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@</w:t>
          </w:r>
          <w:r w:rsidRPr="008411D2">
            <w:rPr>
              <w:rFonts w:ascii="Times New Roman" w:eastAsia="Times New Roman" w:hAnsi="Times New Roman" w:cs="Times New Roman"/>
              <w:lang w:val="en-US" w:eastAsia="ru-RU"/>
            </w:rPr>
            <w:t>oaobsm</w:t>
          </w:r>
          <w:r w:rsidRPr="008411D2">
            <w:rPr>
              <w:rFonts w:ascii="Times New Roman" w:eastAsia="Times New Roman" w:hAnsi="Times New Roman" w:cs="Times New Roman"/>
              <w:lang w:eastAsia="ru-RU"/>
            </w:rPr>
            <w:t>.</w:t>
          </w:r>
          <w:r w:rsidRPr="008411D2">
            <w:rPr>
              <w:rFonts w:ascii="Times New Roman" w:eastAsia="Times New Roman" w:hAnsi="Times New Roman" w:cs="Times New Roman"/>
              <w:lang w:val="en-US" w:eastAsia="ru-RU"/>
            </w:rPr>
            <w:t>ru</w:t>
          </w:r>
        </w:p>
        <w:p w14:paraId="4A9E3431" w14:textId="77777777" w:rsidR="00C25E2E" w:rsidRDefault="00C25E2E" w:rsidP="00C25E2E">
          <w:pPr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</w:p>
      </w:tc>
    </w:tr>
  </w:tbl>
  <w:p w14:paraId="2275628F" w14:textId="77777777" w:rsidR="008B4093" w:rsidRDefault="008B4093">
    <w:pPr>
      <w:pStyle w:val="a5"/>
    </w:pPr>
    <w:r w:rsidRPr="00E30F02">
      <w:rPr>
        <w:rFonts w:ascii="Times New Roman" w:eastAsia="Times New Roman" w:hAnsi="Times New Roman" w:cs="Times New Roman"/>
        <w:noProof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258276F" wp14:editId="0AED9004">
          <wp:simplePos x="0" y="0"/>
          <wp:positionH relativeFrom="column">
            <wp:posOffset>0</wp:posOffset>
          </wp:positionH>
          <wp:positionV relativeFrom="paragraph">
            <wp:posOffset>-1080135</wp:posOffset>
          </wp:positionV>
          <wp:extent cx="1083380" cy="1080000"/>
          <wp:effectExtent l="0" t="0" r="2540" b="6350"/>
          <wp:wrapNone/>
          <wp:docPr id="1" name="Рисунок 1" descr="бланк2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бланк20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4" t="8318" r="83521" b="38469"/>
                  <a:stretch>
                    <a:fillRect/>
                  </a:stretch>
                </pic:blipFill>
                <pic:spPr bwMode="auto">
                  <a:xfrm>
                    <a:off x="0" y="0"/>
                    <a:ext cx="1083380" cy="108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F8E"/>
    <w:multiLevelType w:val="hybridMultilevel"/>
    <w:tmpl w:val="E7381084"/>
    <w:lvl w:ilvl="0" w:tplc="EECA3A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035CD"/>
    <w:multiLevelType w:val="hybridMultilevel"/>
    <w:tmpl w:val="01882DC0"/>
    <w:lvl w:ilvl="0" w:tplc="DE60A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BE2DF3"/>
    <w:multiLevelType w:val="hybridMultilevel"/>
    <w:tmpl w:val="365CBB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941F8"/>
    <w:multiLevelType w:val="multilevel"/>
    <w:tmpl w:val="D3002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4">
    <w:nsid w:val="19CC6E08"/>
    <w:multiLevelType w:val="multilevel"/>
    <w:tmpl w:val="F2CE4FDC"/>
    <w:lvl w:ilvl="0">
      <w:numFmt w:val="decimalZero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40" w:hanging="1440"/>
      </w:pPr>
      <w:rPr>
        <w:rFonts w:hint="default"/>
      </w:rPr>
    </w:lvl>
    <w:lvl w:ilvl="2">
      <w:numFmt w:val="decimal"/>
      <w:lvlText w:val="%1-%2-%3"/>
      <w:lvlJc w:val="left"/>
      <w:pPr>
        <w:ind w:left="1440" w:hanging="1440"/>
      </w:pPr>
      <w:rPr>
        <w:rFonts w:hint="default"/>
      </w:rPr>
    </w:lvl>
    <w:lvl w:ilvl="3">
      <w:start w:val="1"/>
      <w:numFmt w:val="decimalZero"/>
      <w:lvlText w:val="%1-%2-%3-%4"/>
      <w:lvlJc w:val="left"/>
      <w:pPr>
        <w:ind w:left="1440" w:hanging="1440"/>
      </w:pPr>
      <w:rPr>
        <w:rFonts w:hint="default"/>
      </w:rPr>
    </w:lvl>
    <w:lvl w:ilvl="4">
      <w:start w:val="1"/>
      <w:numFmt w:val="decimalZero"/>
      <w:lvlText w:val="%1-%2-%3-%4-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-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-%4-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C1C030F"/>
    <w:multiLevelType w:val="hybridMultilevel"/>
    <w:tmpl w:val="06183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59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A69F3"/>
    <w:multiLevelType w:val="hybridMultilevel"/>
    <w:tmpl w:val="BC6E7EB8"/>
    <w:lvl w:ilvl="0" w:tplc="075EDC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5F712C"/>
    <w:multiLevelType w:val="hybridMultilevel"/>
    <w:tmpl w:val="AF32A012"/>
    <w:lvl w:ilvl="0" w:tplc="B3BA5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6F0B2D"/>
    <w:multiLevelType w:val="hybridMultilevel"/>
    <w:tmpl w:val="9D2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D411D"/>
    <w:multiLevelType w:val="multilevel"/>
    <w:tmpl w:val="AE0ECB0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1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AB"/>
    <w:rsid w:val="000121F1"/>
    <w:rsid w:val="00020B51"/>
    <w:rsid w:val="000329B5"/>
    <w:rsid w:val="00032E23"/>
    <w:rsid w:val="00047EF5"/>
    <w:rsid w:val="00056552"/>
    <w:rsid w:val="00083788"/>
    <w:rsid w:val="000901BB"/>
    <w:rsid w:val="000D1401"/>
    <w:rsid w:val="000E71D2"/>
    <w:rsid w:val="001300C6"/>
    <w:rsid w:val="00146FD4"/>
    <w:rsid w:val="0015535F"/>
    <w:rsid w:val="001655FD"/>
    <w:rsid w:val="001A4C66"/>
    <w:rsid w:val="001A669F"/>
    <w:rsid w:val="001C29D2"/>
    <w:rsid w:val="001E3184"/>
    <w:rsid w:val="00227AEB"/>
    <w:rsid w:val="00235A4E"/>
    <w:rsid w:val="002441EE"/>
    <w:rsid w:val="00261A00"/>
    <w:rsid w:val="00265768"/>
    <w:rsid w:val="0028546C"/>
    <w:rsid w:val="002A49CC"/>
    <w:rsid w:val="002B520C"/>
    <w:rsid w:val="002C2FC6"/>
    <w:rsid w:val="002D66F3"/>
    <w:rsid w:val="002E0BDE"/>
    <w:rsid w:val="002E523A"/>
    <w:rsid w:val="00304D9F"/>
    <w:rsid w:val="003069D0"/>
    <w:rsid w:val="0035357B"/>
    <w:rsid w:val="00372EFD"/>
    <w:rsid w:val="0037357E"/>
    <w:rsid w:val="003D3C15"/>
    <w:rsid w:val="003E2190"/>
    <w:rsid w:val="003E4A44"/>
    <w:rsid w:val="00415D4E"/>
    <w:rsid w:val="00433B05"/>
    <w:rsid w:val="00437465"/>
    <w:rsid w:val="004475EB"/>
    <w:rsid w:val="00450E36"/>
    <w:rsid w:val="00462BF5"/>
    <w:rsid w:val="004977F7"/>
    <w:rsid w:val="004C37D2"/>
    <w:rsid w:val="004D6D9E"/>
    <w:rsid w:val="004F7F27"/>
    <w:rsid w:val="00546E19"/>
    <w:rsid w:val="00561AE4"/>
    <w:rsid w:val="00585B95"/>
    <w:rsid w:val="00585BF6"/>
    <w:rsid w:val="00592C37"/>
    <w:rsid w:val="005B21C3"/>
    <w:rsid w:val="005C7271"/>
    <w:rsid w:val="005C7785"/>
    <w:rsid w:val="005D7786"/>
    <w:rsid w:val="005D79E7"/>
    <w:rsid w:val="00615621"/>
    <w:rsid w:val="00621B74"/>
    <w:rsid w:val="00623491"/>
    <w:rsid w:val="00645ED3"/>
    <w:rsid w:val="00674976"/>
    <w:rsid w:val="006C07DC"/>
    <w:rsid w:val="006D0538"/>
    <w:rsid w:val="006D3268"/>
    <w:rsid w:val="006E1B7E"/>
    <w:rsid w:val="006F1DDF"/>
    <w:rsid w:val="006F297D"/>
    <w:rsid w:val="00706F7E"/>
    <w:rsid w:val="007129D3"/>
    <w:rsid w:val="00755E71"/>
    <w:rsid w:val="007D30E6"/>
    <w:rsid w:val="007D4B0C"/>
    <w:rsid w:val="007E1846"/>
    <w:rsid w:val="007F7092"/>
    <w:rsid w:val="00807F4C"/>
    <w:rsid w:val="00834F7E"/>
    <w:rsid w:val="008411D2"/>
    <w:rsid w:val="0085498E"/>
    <w:rsid w:val="00876923"/>
    <w:rsid w:val="008B1309"/>
    <w:rsid w:val="008B4093"/>
    <w:rsid w:val="008C52D7"/>
    <w:rsid w:val="008D11A2"/>
    <w:rsid w:val="008D787C"/>
    <w:rsid w:val="008F7891"/>
    <w:rsid w:val="00901309"/>
    <w:rsid w:val="00914B5F"/>
    <w:rsid w:val="00950036"/>
    <w:rsid w:val="009B353A"/>
    <w:rsid w:val="009D61EF"/>
    <w:rsid w:val="009E4013"/>
    <w:rsid w:val="00A71329"/>
    <w:rsid w:val="00A77D8C"/>
    <w:rsid w:val="00AE4663"/>
    <w:rsid w:val="00AF37AB"/>
    <w:rsid w:val="00B112EE"/>
    <w:rsid w:val="00B17896"/>
    <w:rsid w:val="00B27561"/>
    <w:rsid w:val="00B3130C"/>
    <w:rsid w:val="00B96AE5"/>
    <w:rsid w:val="00BA1DFF"/>
    <w:rsid w:val="00BC21F3"/>
    <w:rsid w:val="00BF5A25"/>
    <w:rsid w:val="00BF68E7"/>
    <w:rsid w:val="00C16EB3"/>
    <w:rsid w:val="00C21777"/>
    <w:rsid w:val="00C234BC"/>
    <w:rsid w:val="00C25E2E"/>
    <w:rsid w:val="00C471A9"/>
    <w:rsid w:val="00C640CC"/>
    <w:rsid w:val="00C66273"/>
    <w:rsid w:val="00CA1C27"/>
    <w:rsid w:val="00CB4FC5"/>
    <w:rsid w:val="00CC1D9D"/>
    <w:rsid w:val="00CF1370"/>
    <w:rsid w:val="00D02667"/>
    <w:rsid w:val="00D33FDE"/>
    <w:rsid w:val="00D41CE6"/>
    <w:rsid w:val="00D61B93"/>
    <w:rsid w:val="00DC3446"/>
    <w:rsid w:val="00DC53AE"/>
    <w:rsid w:val="00E17863"/>
    <w:rsid w:val="00E213F1"/>
    <w:rsid w:val="00E470FB"/>
    <w:rsid w:val="00E63ED8"/>
    <w:rsid w:val="00E732F1"/>
    <w:rsid w:val="00E941EF"/>
    <w:rsid w:val="00EA3CC1"/>
    <w:rsid w:val="00EC1F1C"/>
    <w:rsid w:val="00EC3B2C"/>
    <w:rsid w:val="00F01C26"/>
    <w:rsid w:val="00F15D48"/>
    <w:rsid w:val="00F17E18"/>
    <w:rsid w:val="00F20A4E"/>
    <w:rsid w:val="00F2468A"/>
    <w:rsid w:val="00F25F42"/>
    <w:rsid w:val="00F34F19"/>
    <w:rsid w:val="00F83D4F"/>
    <w:rsid w:val="00F958C7"/>
    <w:rsid w:val="00FA0E7A"/>
    <w:rsid w:val="00FA3B73"/>
    <w:rsid w:val="00FB32D5"/>
    <w:rsid w:val="00FD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1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7B"/>
    <w:pPr>
      <w:ind w:left="720"/>
      <w:contextualSpacing/>
    </w:pPr>
  </w:style>
  <w:style w:type="character" w:styleId="a4">
    <w:name w:val="Strong"/>
    <w:basedOn w:val="a0"/>
    <w:uiPriority w:val="22"/>
    <w:qFormat/>
    <w:rsid w:val="00F34F19"/>
    <w:rPr>
      <w:b/>
      <w:bCs/>
    </w:rPr>
  </w:style>
  <w:style w:type="character" w:customStyle="1" w:styleId="2">
    <w:name w:val="Основной текст (2)_"/>
    <w:link w:val="20"/>
    <w:rsid w:val="00BA1D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DFF"/>
    <w:pPr>
      <w:widowControl w:val="0"/>
      <w:shd w:val="clear" w:color="auto" w:fill="FFFFFF"/>
      <w:spacing w:before="600" w:after="300" w:line="298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6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5FD"/>
  </w:style>
  <w:style w:type="paragraph" w:styleId="a7">
    <w:name w:val="footer"/>
    <w:basedOn w:val="a"/>
    <w:link w:val="a8"/>
    <w:uiPriority w:val="99"/>
    <w:unhideWhenUsed/>
    <w:rsid w:val="0016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5FD"/>
  </w:style>
  <w:style w:type="paragraph" w:styleId="a9">
    <w:name w:val="Balloon Text"/>
    <w:basedOn w:val="a"/>
    <w:link w:val="aa"/>
    <w:uiPriority w:val="99"/>
    <w:semiHidden/>
    <w:unhideWhenUsed/>
    <w:rsid w:val="0058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B9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941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12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57B"/>
    <w:pPr>
      <w:ind w:left="720"/>
      <w:contextualSpacing/>
    </w:pPr>
  </w:style>
  <w:style w:type="character" w:styleId="a4">
    <w:name w:val="Strong"/>
    <w:basedOn w:val="a0"/>
    <w:uiPriority w:val="22"/>
    <w:qFormat/>
    <w:rsid w:val="00F34F19"/>
    <w:rPr>
      <w:b/>
      <w:bCs/>
    </w:rPr>
  </w:style>
  <w:style w:type="character" w:customStyle="1" w:styleId="2">
    <w:name w:val="Основной текст (2)_"/>
    <w:link w:val="20"/>
    <w:rsid w:val="00BA1DF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A1DFF"/>
    <w:pPr>
      <w:widowControl w:val="0"/>
      <w:shd w:val="clear" w:color="auto" w:fill="FFFFFF"/>
      <w:spacing w:before="600" w:after="300" w:line="298" w:lineRule="exact"/>
    </w:pPr>
    <w:rPr>
      <w:rFonts w:ascii="Times New Roman" w:eastAsia="Times New Roman" w:hAnsi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16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655FD"/>
  </w:style>
  <w:style w:type="paragraph" w:styleId="a7">
    <w:name w:val="footer"/>
    <w:basedOn w:val="a"/>
    <w:link w:val="a8"/>
    <w:uiPriority w:val="99"/>
    <w:unhideWhenUsed/>
    <w:rsid w:val="00165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655FD"/>
  </w:style>
  <w:style w:type="paragraph" w:styleId="a9">
    <w:name w:val="Balloon Text"/>
    <w:basedOn w:val="a"/>
    <w:link w:val="aa"/>
    <w:uiPriority w:val="99"/>
    <w:semiHidden/>
    <w:unhideWhenUsed/>
    <w:rsid w:val="0058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5B9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54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E941E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7129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712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Калюжная</dc:creator>
  <cp:lastModifiedBy>Стефанюк Анастасия Владимировна</cp:lastModifiedBy>
  <cp:revision>5</cp:revision>
  <cp:lastPrinted>2021-07-22T05:04:00Z</cp:lastPrinted>
  <dcterms:created xsi:type="dcterms:W3CDTF">2021-07-22T02:31:00Z</dcterms:created>
  <dcterms:modified xsi:type="dcterms:W3CDTF">2021-07-22T08:47:00Z</dcterms:modified>
</cp:coreProperties>
</file>