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233" w:rsidRPr="00B50F86" w:rsidRDefault="00154233" w:rsidP="00154233">
      <w:pPr>
        <w:jc w:val="center"/>
        <w:rPr>
          <w:rFonts w:eastAsia="MS Mincho"/>
          <w:b/>
          <w:bCs/>
          <w:sz w:val="32"/>
        </w:rPr>
      </w:pPr>
      <w:r w:rsidRPr="00B50F86">
        <w:rPr>
          <w:rFonts w:eastAsia="MS Mincho"/>
          <w:b/>
          <w:bCs/>
          <w:sz w:val="32"/>
        </w:rPr>
        <w:t>КВАЛИФИКАЦИОННАЯ ДОКУМЕНТАЦИЯ</w:t>
      </w:r>
    </w:p>
    <w:p w:rsidR="00154233" w:rsidRPr="00B50F86" w:rsidRDefault="00154233" w:rsidP="00154233">
      <w:pPr>
        <w:jc w:val="center"/>
        <w:rPr>
          <w:rFonts w:eastAsia="MS Mincho"/>
          <w:sz w:val="36"/>
        </w:rPr>
      </w:pPr>
    </w:p>
    <w:p w:rsidR="00154233" w:rsidRPr="000C34D0" w:rsidRDefault="00154233" w:rsidP="00154233">
      <w:pPr>
        <w:jc w:val="center"/>
        <w:rPr>
          <w:sz w:val="36"/>
          <w:szCs w:val="36"/>
        </w:rPr>
      </w:pPr>
      <w:r w:rsidRPr="00B50F86">
        <w:rPr>
          <w:sz w:val="28"/>
          <w:szCs w:val="28"/>
        </w:rPr>
        <w:t>ПРЕДВАРИТЕЛЬНОГО КВАЛИФИКАЦИОННОГО ОТБОРА</w:t>
      </w:r>
      <w:r w:rsidRPr="00B50F86">
        <w:rPr>
          <w:sz w:val="28"/>
          <w:szCs w:val="28"/>
        </w:rPr>
        <w:br/>
      </w:r>
      <w:r w:rsidRPr="00B50F86">
        <w:rPr>
          <w:rFonts w:eastAsia="MS Mincho"/>
          <w:sz w:val="36"/>
          <w:szCs w:val="36"/>
        </w:rPr>
        <w:t xml:space="preserve">№ </w:t>
      </w:r>
      <w:r w:rsidR="000C34D0" w:rsidRPr="000C34D0">
        <w:rPr>
          <w:rFonts w:eastAsia="MS Mincho"/>
          <w:sz w:val="36"/>
          <w:szCs w:val="36"/>
        </w:rPr>
        <w:t>2</w:t>
      </w:r>
      <w:r w:rsidR="00B54027" w:rsidRPr="00B54027">
        <w:rPr>
          <w:rFonts w:eastAsia="MS Mincho"/>
          <w:sz w:val="36"/>
          <w:szCs w:val="36"/>
        </w:rPr>
        <w:t>/КПО-201</w:t>
      </w:r>
      <w:r w:rsidR="000C34D0" w:rsidRPr="000C34D0">
        <w:rPr>
          <w:rFonts w:eastAsia="MS Mincho"/>
          <w:sz w:val="36"/>
          <w:szCs w:val="36"/>
        </w:rPr>
        <w:t>6</w:t>
      </w:r>
    </w:p>
    <w:p w:rsidR="00154233" w:rsidRPr="00B50F86" w:rsidRDefault="00154233" w:rsidP="00154233">
      <w:pPr>
        <w:pStyle w:val="13"/>
        <w:suppressAutoHyphens/>
        <w:rPr>
          <w:sz w:val="28"/>
          <w:szCs w:val="28"/>
        </w:rPr>
      </w:pPr>
    </w:p>
    <w:p w:rsidR="002A49B3" w:rsidRPr="00B50F86" w:rsidRDefault="002A49B3" w:rsidP="002A49B3">
      <w:pPr>
        <w:pStyle w:val="12"/>
        <w:ind w:left="4962" w:firstLine="0"/>
        <w:jc w:val="left"/>
        <w:rPr>
          <w:b/>
          <w:bCs/>
          <w:szCs w:val="28"/>
        </w:rPr>
      </w:pPr>
      <w:r w:rsidRPr="00B50F86">
        <w:rPr>
          <w:b/>
          <w:bCs/>
          <w:szCs w:val="28"/>
        </w:rPr>
        <w:t>УТВЕРЖДАЮ</w:t>
      </w:r>
    </w:p>
    <w:p w:rsidR="002A49B3" w:rsidRPr="00B50F86" w:rsidRDefault="00613691" w:rsidP="002A49B3">
      <w:pPr>
        <w:ind w:left="4962"/>
        <w:rPr>
          <w:b/>
          <w:sz w:val="28"/>
          <w:szCs w:val="28"/>
        </w:rPr>
      </w:pPr>
      <w:r>
        <w:rPr>
          <w:b/>
          <w:sz w:val="28"/>
          <w:szCs w:val="28"/>
        </w:rPr>
        <w:t>Генеральный директор</w:t>
      </w:r>
      <w:r w:rsidR="002A49B3" w:rsidRPr="00B50F86">
        <w:rPr>
          <w:b/>
          <w:sz w:val="28"/>
          <w:szCs w:val="28"/>
        </w:rPr>
        <w:t xml:space="preserve"> </w:t>
      </w:r>
      <w:r w:rsidR="00A008A0">
        <w:rPr>
          <w:b/>
          <w:sz w:val="28"/>
          <w:szCs w:val="28"/>
        </w:rPr>
        <w:t>ОО</w:t>
      </w:r>
      <w:r w:rsidR="002A49B3" w:rsidRPr="00B50F86">
        <w:rPr>
          <w:b/>
          <w:sz w:val="28"/>
          <w:szCs w:val="28"/>
        </w:rPr>
        <w:t>О</w:t>
      </w:r>
      <w:r w:rsidR="00E240B2">
        <w:rPr>
          <w:b/>
          <w:sz w:val="28"/>
          <w:szCs w:val="28"/>
        </w:rPr>
        <w:t> </w:t>
      </w:r>
      <w:r w:rsidR="002A49B3" w:rsidRPr="00B50F86">
        <w:rPr>
          <w:b/>
          <w:sz w:val="28"/>
          <w:szCs w:val="28"/>
        </w:rPr>
        <w:t>«</w:t>
      </w:r>
      <w:r w:rsidR="00A008A0">
        <w:rPr>
          <w:b/>
          <w:sz w:val="28"/>
          <w:szCs w:val="28"/>
        </w:rPr>
        <w:t>УК</w:t>
      </w:r>
      <w:r w:rsidR="00E240B2">
        <w:rPr>
          <w:b/>
          <w:sz w:val="28"/>
          <w:szCs w:val="28"/>
        </w:rPr>
        <w:t> </w:t>
      </w:r>
      <w:r>
        <w:rPr>
          <w:b/>
          <w:sz w:val="28"/>
          <w:szCs w:val="28"/>
        </w:rPr>
        <w:t>БСМ</w:t>
      </w:r>
      <w:r w:rsidR="0005669E">
        <w:rPr>
          <w:b/>
          <w:sz w:val="28"/>
          <w:szCs w:val="28"/>
        </w:rPr>
        <w:t>»</w:t>
      </w:r>
    </w:p>
    <w:p w:rsidR="002A49B3" w:rsidRPr="00B50F86" w:rsidRDefault="002A49B3" w:rsidP="002A49B3">
      <w:pPr>
        <w:ind w:left="4962"/>
        <w:rPr>
          <w:b/>
          <w:sz w:val="28"/>
          <w:szCs w:val="28"/>
        </w:rPr>
      </w:pPr>
      <w:r w:rsidRPr="0005669E">
        <w:rPr>
          <w:b/>
          <w:sz w:val="28"/>
          <w:szCs w:val="28"/>
          <w:u w:val="single"/>
        </w:rPr>
        <w:t xml:space="preserve">                                       </w:t>
      </w:r>
      <w:r w:rsidR="00A008A0">
        <w:rPr>
          <w:b/>
          <w:sz w:val="28"/>
          <w:szCs w:val="28"/>
        </w:rPr>
        <w:t>А</w:t>
      </w:r>
      <w:r w:rsidR="00613691">
        <w:rPr>
          <w:b/>
          <w:sz w:val="28"/>
          <w:szCs w:val="28"/>
        </w:rPr>
        <w:t>.</w:t>
      </w:r>
      <w:r w:rsidR="00A008A0">
        <w:rPr>
          <w:b/>
          <w:sz w:val="28"/>
          <w:szCs w:val="28"/>
        </w:rPr>
        <w:t>И</w:t>
      </w:r>
      <w:r w:rsidR="00613691">
        <w:rPr>
          <w:b/>
          <w:sz w:val="28"/>
          <w:szCs w:val="28"/>
        </w:rPr>
        <w:t>.</w:t>
      </w:r>
      <w:r w:rsidR="00A008A0">
        <w:rPr>
          <w:b/>
          <w:sz w:val="28"/>
          <w:szCs w:val="28"/>
        </w:rPr>
        <w:t xml:space="preserve"> Бунин</w:t>
      </w:r>
    </w:p>
    <w:p w:rsidR="002A49B3" w:rsidRPr="00B50F86" w:rsidRDefault="002A49B3" w:rsidP="002A49B3">
      <w:pPr>
        <w:ind w:left="4962"/>
        <w:rPr>
          <w:b/>
          <w:sz w:val="28"/>
          <w:szCs w:val="28"/>
        </w:rPr>
      </w:pPr>
    </w:p>
    <w:p w:rsidR="002A49B3" w:rsidRPr="00B50F86" w:rsidRDefault="000C34D0" w:rsidP="002A49B3">
      <w:pPr>
        <w:ind w:left="4962"/>
        <w:rPr>
          <w:b/>
          <w:bCs/>
          <w:sz w:val="28"/>
          <w:szCs w:val="28"/>
        </w:rPr>
      </w:pPr>
      <w:r>
        <w:rPr>
          <w:b/>
          <w:sz w:val="28"/>
          <w:szCs w:val="28"/>
        </w:rPr>
        <w:t>«1</w:t>
      </w:r>
      <w:r w:rsidR="000A74D9">
        <w:rPr>
          <w:b/>
          <w:sz w:val="28"/>
          <w:szCs w:val="28"/>
        </w:rPr>
        <w:t>7</w:t>
      </w:r>
      <w:r w:rsidR="002A49B3" w:rsidRPr="00B50F86">
        <w:rPr>
          <w:b/>
          <w:sz w:val="28"/>
          <w:szCs w:val="28"/>
        </w:rPr>
        <w:t xml:space="preserve">» </w:t>
      </w:r>
      <w:r w:rsidR="00A008A0">
        <w:rPr>
          <w:b/>
          <w:sz w:val="28"/>
          <w:szCs w:val="28"/>
        </w:rPr>
        <w:t>февраля</w:t>
      </w:r>
      <w:r w:rsidR="0044006B" w:rsidRPr="00B50F86">
        <w:rPr>
          <w:b/>
          <w:sz w:val="28"/>
          <w:szCs w:val="28"/>
        </w:rPr>
        <w:t xml:space="preserve"> </w:t>
      </w:r>
      <w:r w:rsidR="002A49B3" w:rsidRPr="00B50F86">
        <w:rPr>
          <w:b/>
          <w:sz w:val="28"/>
          <w:szCs w:val="28"/>
        </w:rPr>
        <w:t>201</w:t>
      </w:r>
      <w:r w:rsidRPr="000C34D0">
        <w:rPr>
          <w:b/>
          <w:sz w:val="28"/>
          <w:szCs w:val="28"/>
        </w:rPr>
        <w:t>6</w:t>
      </w:r>
      <w:r w:rsidR="002A49B3" w:rsidRPr="00B50F86">
        <w:rPr>
          <w:b/>
          <w:sz w:val="28"/>
          <w:szCs w:val="28"/>
        </w:rPr>
        <w:t> г</w:t>
      </w:r>
      <w:r w:rsidR="002A49B3" w:rsidRPr="00B50F86">
        <w:rPr>
          <w:b/>
          <w:bCs/>
          <w:sz w:val="28"/>
          <w:szCs w:val="28"/>
        </w:rPr>
        <w:t xml:space="preserve">. </w:t>
      </w:r>
    </w:p>
    <w:p w:rsidR="00E83B3A" w:rsidRPr="00B50F86" w:rsidRDefault="00E83B3A" w:rsidP="001B0AA9">
      <w:pPr>
        <w:jc w:val="center"/>
      </w:pPr>
    </w:p>
    <w:p w:rsidR="00D300A8" w:rsidRPr="00B50F86" w:rsidRDefault="00D300A8" w:rsidP="001B0AA9">
      <w:pPr>
        <w:jc w:val="center"/>
        <w:rPr>
          <w:b/>
          <w:sz w:val="28"/>
          <w:szCs w:val="28"/>
        </w:rPr>
      </w:pPr>
    </w:p>
    <w:p w:rsidR="00C93C6B" w:rsidRPr="00B50F86" w:rsidRDefault="00625FBB" w:rsidP="00C93C6B">
      <w:pPr>
        <w:pStyle w:val="1"/>
        <w:numPr>
          <w:ilvl w:val="0"/>
          <w:numId w:val="21"/>
        </w:numPr>
        <w:spacing w:before="0" w:after="0"/>
        <w:ind w:left="0" w:firstLine="0"/>
        <w:jc w:val="center"/>
        <w:rPr>
          <w:rFonts w:ascii="Times New Roman" w:hAnsi="Times New Roman" w:cs="Times New Roman"/>
          <w:sz w:val="28"/>
          <w:szCs w:val="28"/>
        </w:rPr>
      </w:pPr>
      <w:r w:rsidRPr="00B50F86">
        <w:rPr>
          <w:rFonts w:ascii="Times New Roman" w:hAnsi="Times New Roman" w:cs="Times New Roman"/>
          <w:sz w:val="28"/>
          <w:szCs w:val="28"/>
        </w:rPr>
        <w:t xml:space="preserve">Условия проведения </w:t>
      </w:r>
      <w:r w:rsidR="00F97C59" w:rsidRPr="00B50F86">
        <w:rPr>
          <w:rFonts w:ascii="Times New Roman" w:hAnsi="Times New Roman" w:cs="Times New Roman"/>
          <w:sz w:val="28"/>
          <w:szCs w:val="28"/>
        </w:rPr>
        <w:t>предварительного квалификационного отбора</w:t>
      </w:r>
    </w:p>
    <w:p w:rsidR="0044006B" w:rsidRPr="00B50F86" w:rsidRDefault="0044006B" w:rsidP="0044006B"/>
    <w:p w:rsidR="00AE56AD" w:rsidRPr="00B50F86" w:rsidRDefault="00AE56AD" w:rsidP="00650EB9">
      <w:pPr>
        <w:pStyle w:val="2"/>
        <w:numPr>
          <w:ilvl w:val="0"/>
          <w:numId w:val="22"/>
        </w:numPr>
        <w:spacing w:before="0" w:after="0"/>
        <w:ind w:left="0" w:firstLine="709"/>
        <w:jc w:val="both"/>
        <w:rPr>
          <w:rFonts w:ascii="Times New Roman" w:hAnsi="Times New Roman" w:cs="Times New Roman"/>
          <w:i w:val="0"/>
        </w:rPr>
      </w:pPr>
      <w:r w:rsidRPr="00B50F86">
        <w:rPr>
          <w:rFonts w:ascii="Times New Roman" w:hAnsi="Times New Roman" w:cs="Times New Roman"/>
          <w:i w:val="0"/>
        </w:rPr>
        <w:t xml:space="preserve">Общие условия проведения </w:t>
      </w:r>
      <w:r w:rsidR="00F97C59" w:rsidRPr="00B50F86">
        <w:rPr>
          <w:rFonts w:ascii="Times New Roman" w:hAnsi="Times New Roman" w:cs="Times New Roman"/>
          <w:i w:val="0"/>
        </w:rPr>
        <w:t>предварительного квалификационного отбора</w:t>
      </w:r>
    </w:p>
    <w:p w:rsidR="00625FBB" w:rsidRPr="00B50F86" w:rsidRDefault="00AE56AD" w:rsidP="00650EB9">
      <w:pPr>
        <w:pStyle w:val="3"/>
        <w:numPr>
          <w:ilvl w:val="1"/>
          <w:numId w:val="22"/>
        </w:numPr>
        <w:spacing w:before="0" w:after="0"/>
        <w:ind w:left="0" w:firstLine="709"/>
        <w:jc w:val="both"/>
        <w:rPr>
          <w:rFonts w:ascii="Times New Roman" w:hAnsi="Times New Roman" w:cs="Times New Roman"/>
          <w:sz w:val="28"/>
          <w:szCs w:val="28"/>
        </w:rPr>
      </w:pPr>
      <w:r w:rsidRPr="00B50F86">
        <w:rPr>
          <w:rFonts w:ascii="Times New Roman" w:hAnsi="Times New Roman" w:cs="Times New Roman"/>
          <w:sz w:val="28"/>
          <w:szCs w:val="28"/>
        </w:rPr>
        <w:t>Сведения о заказчике</w:t>
      </w:r>
    </w:p>
    <w:p w:rsidR="002A49B3" w:rsidRPr="00B50F86" w:rsidRDefault="002A49B3" w:rsidP="002A49B3">
      <w:pPr>
        <w:ind w:firstLine="709"/>
        <w:jc w:val="both"/>
        <w:rPr>
          <w:bCs/>
          <w:sz w:val="28"/>
          <w:szCs w:val="28"/>
        </w:rPr>
      </w:pPr>
      <w:r w:rsidRPr="00B50F86">
        <w:rPr>
          <w:bCs/>
          <w:sz w:val="28"/>
          <w:szCs w:val="28"/>
        </w:rPr>
        <w:t xml:space="preserve">Заказчик – </w:t>
      </w:r>
      <w:r w:rsidR="00A008A0">
        <w:rPr>
          <w:bCs/>
          <w:sz w:val="28"/>
          <w:szCs w:val="28"/>
        </w:rPr>
        <w:t>ООО</w:t>
      </w:r>
      <w:r w:rsidRPr="00B50F86">
        <w:rPr>
          <w:bCs/>
          <w:sz w:val="28"/>
          <w:szCs w:val="28"/>
        </w:rPr>
        <w:t xml:space="preserve"> «</w:t>
      </w:r>
      <w:r w:rsidR="00A008A0">
        <w:rPr>
          <w:bCs/>
          <w:sz w:val="28"/>
          <w:szCs w:val="28"/>
        </w:rPr>
        <w:t xml:space="preserve">УК </w:t>
      </w:r>
      <w:r w:rsidR="00613691">
        <w:rPr>
          <w:bCs/>
          <w:sz w:val="28"/>
          <w:szCs w:val="28"/>
        </w:rPr>
        <w:t>БСМ</w:t>
      </w:r>
      <w:r w:rsidRPr="00B50F86">
        <w:rPr>
          <w:bCs/>
          <w:sz w:val="28"/>
          <w:szCs w:val="28"/>
        </w:rPr>
        <w:t>».</w:t>
      </w:r>
    </w:p>
    <w:p w:rsidR="003B2952" w:rsidRPr="00B50F86" w:rsidRDefault="002A49B3" w:rsidP="002A49B3">
      <w:pPr>
        <w:ind w:firstLine="709"/>
        <w:jc w:val="both"/>
        <w:rPr>
          <w:bCs/>
          <w:sz w:val="28"/>
          <w:szCs w:val="28"/>
        </w:rPr>
      </w:pPr>
      <w:r w:rsidRPr="00B50F86">
        <w:rPr>
          <w:bCs/>
          <w:sz w:val="28"/>
          <w:szCs w:val="28"/>
        </w:rPr>
        <w:t>Место нахождения заказчика:</w:t>
      </w:r>
      <w:r w:rsidR="00613691">
        <w:rPr>
          <w:bCs/>
          <w:sz w:val="28"/>
          <w:szCs w:val="28"/>
        </w:rPr>
        <w:t xml:space="preserve"> </w:t>
      </w:r>
      <w:r w:rsidR="00A008A0" w:rsidRPr="003044F4">
        <w:rPr>
          <w:sz w:val="28"/>
          <w:szCs w:val="28"/>
        </w:rPr>
        <w:t>107076, г.</w:t>
      </w:r>
      <w:r w:rsidR="00CF5066">
        <w:rPr>
          <w:sz w:val="28"/>
          <w:szCs w:val="28"/>
        </w:rPr>
        <w:t> </w:t>
      </w:r>
      <w:r w:rsidR="00A008A0" w:rsidRPr="003044F4">
        <w:rPr>
          <w:sz w:val="28"/>
          <w:szCs w:val="28"/>
        </w:rPr>
        <w:t>Москва, ул.</w:t>
      </w:r>
      <w:r w:rsidR="00CF5066">
        <w:rPr>
          <w:sz w:val="28"/>
          <w:szCs w:val="28"/>
        </w:rPr>
        <w:t> </w:t>
      </w:r>
      <w:r w:rsidR="00A008A0" w:rsidRPr="003044F4">
        <w:rPr>
          <w:sz w:val="28"/>
          <w:szCs w:val="28"/>
        </w:rPr>
        <w:t xml:space="preserve">Электрозаводская, д.33, стр. 4, помещение </w:t>
      </w:r>
      <w:r w:rsidR="00A008A0" w:rsidRPr="003044F4">
        <w:rPr>
          <w:sz w:val="28"/>
          <w:szCs w:val="28"/>
          <w:lang w:val="en-US"/>
        </w:rPr>
        <w:t>V</w:t>
      </w:r>
      <w:r w:rsidR="00A008A0" w:rsidRPr="003044F4">
        <w:rPr>
          <w:sz w:val="28"/>
          <w:szCs w:val="28"/>
        </w:rPr>
        <w:t>, комната 3</w:t>
      </w:r>
      <w:r w:rsidR="00117136" w:rsidRPr="00117136">
        <w:rPr>
          <w:bCs/>
          <w:sz w:val="28"/>
          <w:szCs w:val="28"/>
        </w:rPr>
        <w:t>.</w:t>
      </w:r>
      <w:r w:rsidR="003B2952" w:rsidRPr="00B50F86">
        <w:rPr>
          <w:bCs/>
          <w:sz w:val="28"/>
          <w:szCs w:val="28"/>
        </w:rPr>
        <w:t xml:space="preserve"> </w:t>
      </w:r>
    </w:p>
    <w:p w:rsidR="002A49B3" w:rsidRPr="00B50F86" w:rsidRDefault="002A49B3" w:rsidP="002A49B3">
      <w:pPr>
        <w:ind w:firstLine="709"/>
        <w:jc w:val="both"/>
        <w:rPr>
          <w:bCs/>
          <w:sz w:val="28"/>
          <w:szCs w:val="28"/>
        </w:rPr>
      </w:pPr>
      <w:r w:rsidRPr="00B50F86">
        <w:rPr>
          <w:bCs/>
          <w:sz w:val="28"/>
          <w:szCs w:val="28"/>
        </w:rPr>
        <w:t xml:space="preserve">Почтовый адрес заказчика: </w:t>
      </w:r>
      <w:r w:rsidR="00A008A0" w:rsidRPr="003044F4">
        <w:rPr>
          <w:sz w:val="28"/>
          <w:szCs w:val="28"/>
        </w:rPr>
        <w:t>107076, г.</w:t>
      </w:r>
      <w:r w:rsidR="00CF5066">
        <w:rPr>
          <w:sz w:val="28"/>
          <w:szCs w:val="28"/>
        </w:rPr>
        <w:t> </w:t>
      </w:r>
      <w:r w:rsidR="00A008A0" w:rsidRPr="003044F4">
        <w:rPr>
          <w:sz w:val="28"/>
          <w:szCs w:val="28"/>
        </w:rPr>
        <w:t>Москва, ул.</w:t>
      </w:r>
      <w:r w:rsidR="00CF5066">
        <w:rPr>
          <w:sz w:val="28"/>
          <w:szCs w:val="28"/>
        </w:rPr>
        <w:t> </w:t>
      </w:r>
      <w:r w:rsidR="00A008A0" w:rsidRPr="003044F4">
        <w:rPr>
          <w:sz w:val="28"/>
          <w:szCs w:val="28"/>
        </w:rPr>
        <w:t xml:space="preserve">Электрозаводская, д.33, стр. 4, помещение </w:t>
      </w:r>
      <w:r w:rsidR="00A008A0" w:rsidRPr="003044F4">
        <w:rPr>
          <w:sz w:val="28"/>
          <w:szCs w:val="28"/>
          <w:lang w:val="en-US"/>
        </w:rPr>
        <w:t>V</w:t>
      </w:r>
      <w:r w:rsidR="00A008A0" w:rsidRPr="003044F4">
        <w:rPr>
          <w:sz w:val="28"/>
          <w:szCs w:val="28"/>
        </w:rPr>
        <w:t>, комната 3</w:t>
      </w:r>
      <w:r w:rsidR="003B2952" w:rsidRPr="00B50F86">
        <w:rPr>
          <w:bCs/>
          <w:sz w:val="28"/>
          <w:szCs w:val="28"/>
        </w:rPr>
        <w:t>.</w:t>
      </w:r>
    </w:p>
    <w:p w:rsidR="00672193" w:rsidRPr="00B50F86" w:rsidRDefault="002A49B3" w:rsidP="002A49B3">
      <w:pPr>
        <w:ind w:firstLine="709"/>
        <w:jc w:val="both"/>
        <w:rPr>
          <w:bCs/>
          <w:sz w:val="28"/>
          <w:szCs w:val="28"/>
        </w:rPr>
      </w:pPr>
      <w:r w:rsidRPr="00B50F86">
        <w:rPr>
          <w:bCs/>
          <w:sz w:val="28"/>
          <w:szCs w:val="28"/>
        </w:rPr>
        <w:t xml:space="preserve">Контактное лицо: </w:t>
      </w:r>
      <w:r w:rsidR="00982FE4" w:rsidRPr="00982FE4">
        <w:rPr>
          <w:bCs/>
          <w:sz w:val="28"/>
          <w:szCs w:val="28"/>
        </w:rPr>
        <w:t>Николаенко Елена Константиновна</w:t>
      </w:r>
      <w:r w:rsidR="009678E5">
        <w:rPr>
          <w:bCs/>
          <w:sz w:val="28"/>
          <w:szCs w:val="28"/>
        </w:rPr>
        <w:t>.</w:t>
      </w:r>
    </w:p>
    <w:p w:rsidR="002A49B3" w:rsidRPr="00B50F86" w:rsidRDefault="002A49B3" w:rsidP="002A49B3">
      <w:pPr>
        <w:ind w:firstLine="709"/>
        <w:jc w:val="both"/>
        <w:rPr>
          <w:bCs/>
          <w:sz w:val="28"/>
          <w:szCs w:val="28"/>
        </w:rPr>
      </w:pPr>
      <w:r w:rsidRPr="00B50F86">
        <w:rPr>
          <w:bCs/>
          <w:sz w:val="28"/>
          <w:szCs w:val="28"/>
        </w:rPr>
        <w:t xml:space="preserve">Адрес электронной почты: </w:t>
      </w:r>
      <w:r w:rsidR="00A008A0">
        <w:rPr>
          <w:bCs/>
          <w:sz w:val="28"/>
          <w:szCs w:val="28"/>
          <w:lang w:val="en-US"/>
        </w:rPr>
        <w:t>info</w:t>
      </w:r>
      <w:r w:rsidR="00117136" w:rsidRPr="00117136">
        <w:rPr>
          <w:bCs/>
          <w:sz w:val="28"/>
          <w:szCs w:val="28"/>
        </w:rPr>
        <w:t>@</w:t>
      </w:r>
      <w:proofErr w:type="spellStart"/>
      <w:r w:rsidR="00117136" w:rsidRPr="00117136">
        <w:rPr>
          <w:bCs/>
          <w:sz w:val="28"/>
          <w:szCs w:val="28"/>
        </w:rPr>
        <w:t>bsm</w:t>
      </w:r>
      <w:r w:rsidR="00A008A0">
        <w:rPr>
          <w:bCs/>
          <w:sz w:val="28"/>
          <w:szCs w:val="28"/>
          <w:lang w:val="en-US"/>
        </w:rPr>
        <w:t>uk</w:t>
      </w:r>
      <w:proofErr w:type="spellEnd"/>
      <w:r w:rsidR="00117136" w:rsidRPr="00117136">
        <w:rPr>
          <w:bCs/>
          <w:sz w:val="28"/>
          <w:szCs w:val="28"/>
        </w:rPr>
        <w:t>.</w:t>
      </w:r>
      <w:proofErr w:type="spellStart"/>
      <w:r w:rsidR="00117136" w:rsidRPr="00117136">
        <w:rPr>
          <w:bCs/>
          <w:sz w:val="28"/>
          <w:szCs w:val="28"/>
        </w:rPr>
        <w:t>ru</w:t>
      </w:r>
      <w:proofErr w:type="spellEnd"/>
      <w:r w:rsidRPr="00B50F86">
        <w:rPr>
          <w:bCs/>
          <w:sz w:val="28"/>
          <w:szCs w:val="28"/>
        </w:rPr>
        <w:t>.</w:t>
      </w:r>
    </w:p>
    <w:p w:rsidR="002A49B3" w:rsidRPr="00B50F86" w:rsidRDefault="002A49B3" w:rsidP="002A49B3">
      <w:pPr>
        <w:ind w:firstLine="709"/>
        <w:jc w:val="both"/>
        <w:rPr>
          <w:bCs/>
          <w:i/>
          <w:sz w:val="28"/>
          <w:szCs w:val="28"/>
        </w:rPr>
      </w:pPr>
      <w:r w:rsidRPr="00B50F86">
        <w:rPr>
          <w:bCs/>
          <w:sz w:val="28"/>
          <w:szCs w:val="28"/>
        </w:rPr>
        <w:t xml:space="preserve">Номер телефона: </w:t>
      </w:r>
      <w:r w:rsidR="000C34D0" w:rsidRPr="000C34D0">
        <w:rPr>
          <w:bCs/>
          <w:sz w:val="28"/>
          <w:szCs w:val="28"/>
        </w:rPr>
        <w:t>8 (495) 909-30-00</w:t>
      </w:r>
      <w:r w:rsidRPr="00B50F86">
        <w:rPr>
          <w:bCs/>
          <w:sz w:val="28"/>
          <w:szCs w:val="28"/>
        </w:rPr>
        <w:t>.</w:t>
      </w:r>
    </w:p>
    <w:p w:rsidR="001B0AA9" w:rsidRPr="00B50F86" w:rsidRDefault="001B0AA9" w:rsidP="00650EB9">
      <w:pPr>
        <w:ind w:firstLine="709"/>
        <w:jc w:val="both"/>
        <w:rPr>
          <w:i/>
          <w:sz w:val="28"/>
          <w:szCs w:val="28"/>
        </w:rPr>
      </w:pPr>
    </w:p>
    <w:p w:rsidR="00BF03F4" w:rsidRPr="00B50F86" w:rsidRDefault="00BF03F4" w:rsidP="0032566E">
      <w:pPr>
        <w:pStyle w:val="3"/>
        <w:numPr>
          <w:ilvl w:val="1"/>
          <w:numId w:val="22"/>
        </w:numPr>
        <w:spacing w:before="0" w:after="0"/>
        <w:ind w:left="0" w:firstLine="709"/>
        <w:jc w:val="both"/>
        <w:rPr>
          <w:rFonts w:ascii="Times New Roman" w:hAnsi="Times New Roman" w:cs="Times New Roman"/>
          <w:b w:val="0"/>
          <w:sz w:val="28"/>
          <w:szCs w:val="28"/>
        </w:rPr>
      </w:pPr>
      <w:r w:rsidRPr="00B50F86">
        <w:rPr>
          <w:rFonts w:ascii="Times New Roman" w:hAnsi="Times New Roman" w:cs="Times New Roman"/>
          <w:bCs w:val="0"/>
          <w:sz w:val="28"/>
          <w:szCs w:val="28"/>
        </w:rPr>
        <w:t>Способ проведения предварительного квалификационного отбора</w:t>
      </w:r>
    </w:p>
    <w:p w:rsidR="00BF03F4" w:rsidRPr="00B50F86" w:rsidRDefault="00BF03F4" w:rsidP="007C7141">
      <w:pPr>
        <w:ind w:firstLine="708"/>
        <w:jc w:val="both"/>
        <w:rPr>
          <w:bCs/>
          <w:sz w:val="28"/>
          <w:szCs w:val="28"/>
        </w:rPr>
      </w:pPr>
      <w:r w:rsidRPr="00B50F86">
        <w:rPr>
          <w:bCs/>
          <w:sz w:val="28"/>
          <w:szCs w:val="28"/>
        </w:rPr>
        <w:t>Предвар</w:t>
      </w:r>
      <w:r w:rsidR="007C7141" w:rsidRPr="00B50F86">
        <w:rPr>
          <w:bCs/>
          <w:sz w:val="28"/>
          <w:szCs w:val="28"/>
        </w:rPr>
        <w:t>ительный квалификационный отбор</w:t>
      </w:r>
      <w:r w:rsidRPr="00B50F86">
        <w:rPr>
          <w:bCs/>
          <w:sz w:val="28"/>
          <w:szCs w:val="28"/>
        </w:rPr>
        <w:t xml:space="preserve"> с ограничением срока подачи </w:t>
      </w:r>
      <w:r w:rsidR="009678E5">
        <w:rPr>
          <w:bCs/>
          <w:sz w:val="28"/>
          <w:szCs w:val="28"/>
        </w:rPr>
        <w:t xml:space="preserve">квалификационных </w:t>
      </w:r>
      <w:r w:rsidRPr="00B50F86">
        <w:rPr>
          <w:bCs/>
          <w:sz w:val="28"/>
          <w:szCs w:val="28"/>
        </w:rPr>
        <w:t>заявок</w:t>
      </w:r>
      <w:r w:rsidR="004726AF" w:rsidRPr="00B50F86">
        <w:rPr>
          <w:bCs/>
          <w:sz w:val="28"/>
          <w:szCs w:val="28"/>
        </w:rPr>
        <w:t xml:space="preserve"> в бумажной форме №</w:t>
      </w:r>
      <w:r w:rsidR="00851A7C">
        <w:rPr>
          <w:bCs/>
          <w:sz w:val="28"/>
          <w:szCs w:val="28"/>
        </w:rPr>
        <w:t xml:space="preserve"> </w:t>
      </w:r>
      <w:r w:rsidR="000C34D0" w:rsidRPr="000C34D0">
        <w:rPr>
          <w:bCs/>
          <w:sz w:val="28"/>
          <w:szCs w:val="28"/>
        </w:rPr>
        <w:t>2</w:t>
      </w:r>
      <w:r w:rsidR="00117136">
        <w:rPr>
          <w:bCs/>
          <w:sz w:val="28"/>
          <w:szCs w:val="28"/>
        </w:rPr>
        <w:t>/КПО-201</w:t>
      </w:r>
      <w:r w:rsidR="000C34D0" w:rsidRPr="000C34D0">
        <w:rPr>
          <w:bCs/>
          <w:sz w:val="28"/>
          <w:szCs w:val="28"/>
        </w:rPr>
        <w:t>6</w:t>
      </w:r>
      <w:r w:rsidRPr="00B50F86">
        <w:rPr>
          <w:bCs/>
          <w:sz w:val="28"/>
          <w:szCs w:val="28"/>
        </w:rPr>
        <w:t xml:space="preserve"> (далее – </w:t>
      </w:r>
      <w:r w:rsidR="00C93C6B" w:rsidRPr="00B50F86">
        <w:rPr>
          <w:bCs/>
          <w:sz w:val="28"/>
          <w:szCs w:val="28"/>
        </w:rPr>
        <w:t>предварительный квалификационный</w:t>
      </w:r>
      <w:r w:rsidR="00105E6D" w:rsidRPr="00B50F86">
        <w:rPr>
          <w:bCs/>
          <w:sz w:val="28"/>
          <w:szCs w:val="28"/>
        </w:rPr>
        <w:t xml:space="preserve"> </w:t>
      </w:r>
      <w:r w:rsidRPr="00B50F86">
        <w:rPr>
          <w:bCs/>
          <w:sz w:val="28"/>
          <w:szCs w:val="28"/>
        </w:rPr>
        <w:t>отбор)</w:t>
      </w:r>
      <w:r w:rsidR="0032566E" w:rsidRPr="00B50F86">
        <w:rPr>
          <w:bCs/>
          <w:sz w:val="28"/>
          <w:szCs w:val="28"/>
        </w:rPr>
        <w:t>.</w:t>
      </w:r>
    </w:p>
    <w:p w:rsidR="00BF03F4" w:rsidRPr="00B50F86" w:rsidRDefault="00BF03F4" w:rsidP="00BF03F4">
      <w:pPr>
        <w:pStyle w:val="3"/>
        <w:spacing w:before="0" w:after="0"/>
        <w:jc w:val="both"/>
        <w:rPr>
          <w:rFonts w:ascii="Times New Roman" w:hAnsi="Times New Roman" w:cs="Times New Roman"/>
          <w:sz w:val="28"/>
          <w:szCs w:val="28"/>
        </w:rPr>
      </w:pPr>
    </w:p>
    <w:p w:rsidR="00033E35" w:rsidRPr="00B50F86" w:rsidRDefault="00F97C59" w:rsidP="0032566E">
      <w:pPr>
        <w:pStyle w:val="3"/>
        <w:numPr>
          <w:ilvl w:val="1"/>
          <w:numId w:val="22"/>
        </w:numPr>
        <w:spacing w:before="0" w:after="0"/>
        <w:ind w:hanging="371"/>
        <w:jc w:val="both"/>
        <w:rPr>
          <w:rFonts w:ascii="Times New Roman" w:hAnsi="Times New Roman" w:cs="Times New Roman"/>
          <w:sz w:val="28"/>
          <w:szCs w:val="28"/>
        </w:rPr>
      </w:pPr>
      <w:r w:rsidRPr="00B50F86">
        <w:rPr>
          <w:rFonts w:ascii="Times New Roman" w:hAnsi="Times New Roman" w:cs="Times New Roman"/>
          <w:sz w:val="28"/>
          <w:szCs w:val="28"/>
        </w:rPr>
        <w:t>Предмет предварительного квалификационного отбора</w:t>
      </w:r>
    </w:p>
    <w:p w:rsidR="00B776FE" w:rsidRPr="00B50F86" w:rsidRDefault="004726AF" w:rsidP="00B776FE">
      <w:pPr>
        <w:suppressAutoHyphens/>
        <w:ind w:firstLine="708"/>
        <w:jc w:val="both"/>
        <w:rPr>
          <w:sz w:val="28"/>
          <w:szCs w:val="28"/>
        </w:rPr>
      </w:pPr>
      <w:r w:rsidRPr="00B50F86">
        <w:rPr>
          <w:sz w:val="28"/>
          <w:szCs w:val="28"/>
        </w:rPr>
        <w:t>В</w:t>
      </w:r>
      <w:r w:rsidR="00B776FE" w:rsidRPr="00B50F86">
        <w:rPr>
          <w:sz w:val="28"/>
          <w:szCs w:val="28"/>
        </w:rPr>
        <w:t xml:space="preserve">ыбор организаций, обладающих достаточной квалификацией для </w:t>
      </w:r>
      <w:r w:rsidR="00117136">
        <w:rPr>
          <w:sz w:val="28"/>
          <w:szCs w:val="28"/>
        </w:rPr>
        <w:t xml:space="preserve">осуществления </w:t>
      </w:r>
      <w:r w:rsidR="000B09AB" w:rsidRPr="00B50F86">
        <w:rPr>
          <w:sz w:val="28"/>
          <w:szCs w:val="28"/>
        </w:rPr>
        <w:t xml:space="preserve">комплексных поставок </w:t>
      </w:r>
      <w:r w:rsidR="00117136">
        <w:rPr>
          <w:sz w:val="28"/>
          <w:szCs w:val="28"/>
        </w:rPr>
        <w:t xml:space="preserve">групп товаров </w:t>
      </w:r>
      <w:r w:rsidR="000B09AB" w:rsidRPr="00B50F86">
        <w:rPr>
          <w:sz w:val="28"/>
          <w:szCs w:val="28"/>
        </w:rPr>
        <w:t xml:space="preserve">на объекты </w:t>
      </w:r>
      <w:r w:rsidR="00117136">
        <w:rPr>
          <w:sz w:val="28"/>
          <w:szCs w:val="28"/>
        </w:rPr>
        <w:t xml:space="preserve">строительства ОАО «РЖД» в рамках </w:t>
      </w:r>
      <w:r w:rsidR="004D3721">
        <w:rPr>
          <w:sz w:val="28"/>
          <w:szCs w:val="28"/>
        </w:rPr>
        <w:t xml:space="preserve">инвестиционного проекта </w:t>
      </w:r>
      <w:r w:rsidR="00117136">
        <w:rPr>
          <w:sz w:val="28"/>
          <w:szCs w:val="28"/>
        </w:rPr>
        <w:t>«</w:t>
      </w:r>
      <w:r w:rsidR="004D3721">
        <w:rPr>
          <w:sz w:val="28"/>
          <w:szCs w:val="28"/>
        </w:rPr>
        <w:t>Модернизация железнодорожной инфраструктуры Байкало-Амурской и Транссибирской железнодорожных магистралей с развитием пропускных и провозных способностей»</w:t>
      </w:r>
      <w:r w:rsidR="00117136">
        <w:rPr>
          <w:sz w:val="28"/>
          <w:szCs w:val="28"/>
        </w:rPr>
        <w:t xml:space="preserve"> </w:t>
      </w:r>
      <w:r w:rsidR="0094701D">
        <w:rPr>
          <w:sz w:val="28"/>
          <w:szCs w:val="28"/>
        </w:rPr>
        <w:t>п</w:t>
      </w:r>
      <w:r w:rsidR="00431B9F" w:rsidRPr="00B50F86">
        <w:rPr>
          <w:sz w:val="28"/>
          <w:szCs w:val="28"/>
        </w:rPr>
        <w:t>о следующ</w:t>
      </w:r>
      <w:r w:rsidR="00DA5876">
        <w:rPr>
          <w:sz w:val="28"/>
          <w:szCs w:val="28"/>
        </w:rPr>
        <w:t>им</w:t>
      </w:r>
      <w:r w:rsidR="00A008A0">
        <w:rPr>
          <w:sz w:val="28"/>
          <w:szCs w:val="28"/>
        </w:rPr>
        <w:t xml:space="preserve"> н</w:t>
      </w:r>
      <w:r w:rsidR="00431B9F" w:rsidRPr="00B50F86">
        <w:rPr>
          <w:sz w:val="28"/>
          <w:szCs w:val="28"/>
        </w:rPr>
        <w:t>аправлени</w:t>
      </w:r>
      <w:r w:rsidR="00DA5876">
        <w:rPr>
          <w:sz w:val="28"/>
          <w:szCs w:val="28"/>
        </w:rPr>
        <w:t>ям</w:t>
      </w:r>
      <w:r w:rsidR="00431B9F" w:rsidRPr="00B50F86">
        <w:rPr>
          <w:sz w:val="28"/>
          <w:szCs w:val="28"/>
        </w:rPr>
        <w:t>:</w:t>
      </w:r>
    </w:p>
    <w:p w:rsidR="006065B3" w:rsidRDefault="00A008A0" w:rsidP="00DA5876">
      <w:pPr>
        <w:pStyle w:val="a6"/>
        <w:tabs>
          <w:tab w:val="left" w:pos="1134"/>
        </w:tabs>
        <w:suppressAutoHyphens/>
        <w:ind w:left="709"/>
        <w:jc w:val="both"/>
        <w:rPr>
          <w:sz w:val="28"/>
          <w:szCs w:val="28"/>
        </w:rPr>
      </w:pPr>
      <w:r>
        <w:rPr>
          <w:sz w:val="28"/>
          <w:szCs w:val="28"/>
        </w:rPr>
        <w:t>Направление № 1</w:t>
      </w:r>
      <w:r w:rsidR="000B09AB" w:rsidRPr="00B50F86">
        <w:rPr>
          <w:sz w:val="28"/>
          <w:szCs w:val="28"/>
        </w:rPr>
        <w:t xml:space="preserve"> </w:t>
      </w:r>
      <w:r w:rsidR="00B776FE" w:rsidRPr="00B50F86">
        <w:rPr>
          <w:sz w:val="28"/>
          <w:szCs w:val="28"/>
        </w:rPr>
        <w:t>«</w:t>
      </w:r>
      <w:r w:rsidR="00D76677">
        <w:rPr>
          <w:sz w:val="28"/>
          <w:szCs w:val="28"/>
        </w:rPr>
        <w:t>Поставка металлических пролетных строений</w:t>
      </w:r>
      <w:r w:rsidR="00DA5876">
        <w:rPr>
          <w:sz w:val="28"/>
          <w:szCs w:val="28"/>
        </w:rPr>
        <w:t>»</w:t>
      </w:r>
    </w:p>
    <w:p w:rsidR="00DA5876" w:rsidRDefault="00DA5876" w:rsidP="00DA5876">
      <w:pPr>
        <w:pStyle w:val="a6"/>
        <w:tabs>
          <w:tab w:val="left" w:pos="1134"/>
        </w:tabs>
        <w:suppressAutoHyphens/>
        <w:ind w:left="709"/>
        <w:jc w:val="both"/>
        <w:rPr>
          <w:sz w:val="28"/>
          <w:szCs w:val="28"/>
        </w:rPr>
      </w:pPr>
      <w:r>
        <w:rPr>
          <w:sz w:val="28"/>
          <w:szCs w:val="28"/>
        </w:rPr>
        <w:t>Направление № 2 «Поставка материалов верхнего строения пути»</w:t>
      </w:r>
    </w:p>
    <w:p w:rsidR="00DA5876" w:rsidRDefault="007B0D82" w:rsidP="00DA5876">
      <w:pPr>
        <w:pStyle w:val="a6"/>
        <w:tabs>
          <w:tab w:val="left" w:pos="1134"/>
        </w:tabs>
        <w:suppressAutoHyphens/>
        <w:ind w:left="709"/>
        <w:jc w:val="both"/>
        <w:rPr>
          <w:sz w:val="28"/>
          <w:szCs w:val="28"/>
        </w:rPr>
      </w:pPr>
      <w:r>
        <w:rPr>
          <w:sz w:val="28"/>
          <w:szCs w:val="28"/>
        </w:rPr>
        <w:t>Направление № 3 «П</w:t>
      </w:r>
      <w:r w:rsidR="00DA5876">
        <w:rPr>
          <w:sz w:val="28"/>
          <w:szCs w:val="28"/>
        </w:rPr>
        <w:t>оставка песчано-гравийных смесей»</w:t>
      </w:r>
    </w:p>
    <w:p w:rsidR="00DA5876" w:rsidRDefault="00DA5876" w:rsidP="00DA5876">
      <w:pPr>
        <w:pStyle w:val="a6"/>
        <w:tabs>
          <w:tab w:val="left" w:pos="1134"/>
        </w:tabs>
        <w:suppressAutoHyphens/>
        <w:ind w:left="709"/>
        <w:jc w:val="both"/>
        <w:rPr>
          <w:sz w:val="28"/>
          <w:szCs w:val="28"/>
        </w:rPr>
      </w:pPr>
      <w:r>
        <w:rPr>
          <w:sz w:val="28"/>
          <w:szCs w:val="28"/>
        </w:rPr>
        <w:t>Направление № 4 «Поставка элементов железобетонных конструкций»</w:t>
      </w:r>
    </w:p>
    <w:p w:rsidR="00DA5876" w:rsidRPr="00A008A0" w:rsidRDefault="00DA5876" w:rsidP="00DA5876">
      <w:pPr>
        <w:pStyle w:val="a6"/>
        <w:tabs>
          <w:tab w:val="left" w:pos="1134"/>
        </w:tabs>
        <w:suppressAutoHyphens/>
        <w:ind w:left="709"/>
        <w:jc w:val="both"/>
        <w:rPr>
          <w:sz w:val="28"/>
          <w:szCs w:val="28"/>
        </w:rPr>
      </w:pPr>
      <w:r>
        <w:rPr>
          <w:sz w:val="28"/>
          <w:szCs w:val="28"/>
        </w:rPr>
        <w:t>Направление № 5 «Поставка укрепительных материалов»</w:t>
      </w:r>
    </w:p>
    <w:p w:rsidR="001A7792" w:rsidRPr="00B50F86" w:rsidRDefault="00527EF2" w:rsidP="0032566E">
      <w:pPr>
        <w:pStyle w:val="3"/>
        <w:numPr>
          <w:ilvl w:val="1"/>
          <w:numId w:val="22"/>
        </w:numPr>
        <w:spacing w:before="0" w:after="0"/>
        <w:ind w:hanging="371"/>
        <w:jc w:val="both"/>
        <w:rPr>
          <w:rFonts w:ascii="Times New Roman" w:hAnsi="Times New Roman" w:cs="Times New Roman"/>
          <w:sz w:val="28"/>
          <w:szCs w:val="28"/>
        </w:rPr>
      </w:pPr>
      <w:r w:rsidRPr="00B50F86">
        <w:rPr>
          <w:rFonts w:ascii="Times New Roman" w:hAnsi="Times New Roman" w:cs="Times New Roman"/>
          <w:sz w:val="28"/>
          <w:szCs w:val="28"/>
        </w:rPr>
        <w:lastRenderedPageBreak/>
        <w:t>Участники</w:t>
      </w:r>
    </w:p>
    <w:p w:rsidR="00527EF2" w:rsidRPr="00B50F86" w:rsidRDefault="00527EF2" w:rsidP="00527EF2">
      <w:pPr>
        <w:ind w:firstLine="709"/>
        <w:jc w:val="both"/>
        <w:rPr>
          <w:bCs/>
          <w:sz w:val="28"/>
          <w:szCs w:val="28"/>
        </w:rPr>
      </w:pPr>
      <w:r w:rsidRPr="00B50F86">
        <w:rPr>
          <w:bCs/>
          <w:sz w:val="28"/>
          <w:szCs w:val="28"/>
        </w:rPr>
        <w:t>Особенности участия в предварительном квалификационном отборе не предусмотрены.</w:t>
      </w:r>
    </w:p>
    <w:p w:rsidR="00413FBF" w:rsidRPr="00B50F86" w:rsidRDefault="00413FBF" w:rsidP="00CF1518">
      <w:pPr>
        <w:pStyle w:val="3"/>
        <w:spacing w:before="0" w:after="0"/>
        <w:ind w:left="1080"/>
        <w:jc w:val="both"/>
        <w:rPr>
          <w:rFonts w:ascii="Times New Roman" w:hAnsi="Times New Roman" w:cs="Times New Roman"/>
          <w:sz w:val="28"/>
          <w:szCs w:val="28"/>
        </w:rPr>
      </w:pPr>
    </w:p>
    <w:p w:rsidR="00AE56AD" w:rsidRPr="00B50F86" w:rsidRDefault="00AE56AD" w:rsidP="00105E6D">
      <w:pPr>
        <w:pStyle w:val="3"/>
        <w:numPr>
          <w:ilvl w:val="1"/>
          <w:numId w:val="22"/>
        </w:numPr>
        <w:spacing w:before="0" w:after="0"/>
        <w:ind w:left="0" w:firstLine="709"/>
        <w:jc w:val="both"/>
        <w:rPr>
          <w:rFonts w:ascii="Times New Roman" w:hAnsi="Times New Roman" w:cs="Times New Roman"/>
          <w:sz w:val="28"/>
          <w:szCs w:val="28"/>
        </w:rPr>
      </w:pPr>
      <w:r w:rsidRPr="00B50F86">
        <w:rPr>
          <w:rFonts w:ascii="Times New Roman" w:hAnsi="Times New Roman" w:cs="Times New Roman"/>
          <w:sz w:val="28"/>
          <w:szCs w:val="28"/>
        </w:rPr>
        <w:t>Порядок, место, дат</w:t>
      </w:r>
      <w:r w:rsidR="004726AF" w:rsidRPr="00B50F86">
        <w:rPr>
          <w:rFonts w:ascii="Times New Roman" w:hAnsi="Times New Roman" w:cs="Times New Roman"/>
          <w:sz w:val="28"/>
          <w:szCs w:val="28"/>
        </w:rPr>
        <w:t>ы</w:t>
      </w:r>
      <w:r w:rsidRPr="00B50F86">
        <w:rPr>
          <w:rFonts w:ascii="Times New Roman" w:hAnsi="Times New Roman" w:cs="Times New Roman"/>
          <w:sz w:val="28"/>
          <w:szCs w:val="28"/>
        </w:rPr>
        <w:t xml:space="preserve"> начала и окончания срока подачи </w:t>
      </w:r>
      <w:r w:rsidR="000B09AB" w:rsidRPr="00B50F86">
        <w:rPr>
          <w:rFonts w:ascii="Times New Roman" w:hAnsi="Times New Roman" w:cs="Times New Roman"/>
          <w:sz w:val="28"/>
          <w:szCs w:val="28"/>
        </w:rPr>
        <w:t>квалификационных</w:t>
      </w:r>
      <w:r w:rsidR="00105E6D" w:rsidRPr="00B50F86">
        <w:rPr>
          <w:rFonts w:ascii="Times New Roman" w:hAnsi="Times New Roman" w:cs="Times New Roman"/>
          <w:sz w:val="28"/>
          <w:szCs w:val="28"/>
        </w:rPr>
        <w:t xml:space="preserve"> </w:t>
      </w:r>
      <w:r w:rsidRPr="00B50F86">
        <w:rPr>
          <w:rFonts w:ascii="Times New Roman" w:hAnsi="Times New Roman" w:cs="Times New Roman"/>
          <w:sz w:val="28"/>
          <w:szCs w:val="28"/>
        </w:rPr>
        <w:t>заявок</w:t>
      </w:r>
    </w:p>
    <w:p w:rsidR="00A169FE" w:rsidRPr="00B50F86" w:rsidRDefault="00CB78AE" w:rsidP="00105E6D">
      <w:pPr>
        <w:ind w:firstLine="709"/>
        <w:jc w:val="both"/>
        <w:rPr>
          <w:bCs/>
          <w:sz w:val="28"/>
          <w:szCs w:val="28"/>
        </w:rPr>
      </w:pPr>
      <w:r w:rsidRPr="00B50F86">
        <w:rPr>
          <w:bCs/>
          <w:sz w:val="28"/>
          <w:szCs w:val="28"/>
        </w:rPr>
        <w:t xml:space="preserve">Квалификационная заявка должна действовать до </w:t>
      </w:r>
      <w:r w:rsidR="00CF5066">
        <w:rPr>
          <w:bCs/>
          <w:sz w:val="28"/>
          <w:szCs w:val="28"/>
        </w:rPr>
        <w:t xml:space="preserve">31.12.2016 </w:t>
      </w:r>
      <w:r w:rsidR="00CF5066" w:rsidRPr="00B50F86">
        <w:rPr>
          <w:bCs/>
          <w:sz w:val="28"/>
          <w:szCs w:val="28"/>
        </w:rPr>
        <w:t>г.</w:t>
      </w:r>
      <w:r w:rsidR="00A169FE" w:rsidRPr="00B50F86">
        <w:rPr>
          <w:bCs/>
          <w:sz w:val="28"/>
          <w:szCs w:val="28"/>
        </w:rPr>
        <w:t xml:space="preserve"> </w:t>
      </w:r>
    </w:p>
    <w:p w:rsidR="00B54027" w:rsidRDefault="000B09AB" w:rsidP="00C93C6B">
      <w:pPr>
        <w:pStyle w:val="a6"/>
        <w:ind w:left="0" w:firstLine="709"/>
        <w:jc w:val="both"/>
        <w:rPr>
          <w:bCs/>
          <w:sz w:val="28"/>
          <w:szCs w:val="28"/>
        </w:rPr>
      </w:pPr>
      <w:r w:rsidRPr="00B50F86">
        <w:rPr>
          <w:bCs/>
          <w:sz w:val="28"/>
          <w:szCs w:val="28"/>
        </w:rPr>
        <w:t>Квалификационные з</w:t>
      </w:r>
      <w:r w:rsidR="00105E6D" w:rsidRPr="00B50F86">
        <w:rPr>
          <w:bCs/>
          <w:sz w:val="28"/>
          <w:szCs w:val="28"/>
        </w:rPr>
        <w:t xml:space="preserve">аявки на бумажном носителе представляются по адресу: </w:t>
      </w:r>
      <w:r w:rsidR="000544C0" w:rsidRPr="003044F4">
        <w:rPr>
          <w:sz w:val="28"/>
          <w:szCs w:val="28"/>
        </w:rPr>
        <w:t>129090, г.</w:t>
      </w:r>
      <w:r w:rsidR="00CF5066">
        <w:rPr>
          <w:sz w:val="28"/>
          <w:szCs w:val="28"/>
        </w:rPr>
        <w:t> </w:t>
      </w:r>
      <w:r w:rsidR="000544C0" w:rsidRPr="003044F4">
        <w:rPr>
          <w:sz w:val="28"/>
          <w:szCs w:val="28"/>
        </w:rPr>
        <w:t>Москва, Олимпийский проспект, д.16, стр.5, этаж 4</w:t>
      </w:r>
      <w:r w:rsidR="00B54027">
        <w:rPr>
          <w:bCs/>
          <w:sz w:val="28"/>
          <w:szCs w:val="28"/>
        </w:rPr>
        <w:t>.</w:t>
      </w:r>
    </w:p>
    <w:p w:rsidR="00C93C6B" w:rsidRPr="00B50F86" w:rsidRDefault="00105E6D" w:rsidP="00C93C6B">
      <w:pPr>
        <w:pStyle w:val="a6"/>
        <w:ind w:left="0" w:firstLine="709"/>
        <w:jc w:val="both"/>
        <w:rPr>
          <w:bCs/>
          <w:sz w:val="28"/>
          <w:szCs w:val="28"/>
        </w:rPr>
      </w:pPr>
      <w:r w:rsidRPr="00B50F86">
        <w:rPr>
          <w:bCs/>
          <w:sz w:val="28"/>
          <w:szCs w:val="28"/>
        </w:rPr>
        <w:t xml:space="preserve">Дата начала подачи </w:t>
      </w:r>
      <w:r w:rsidR="000B09AB" w:rsidRPr="00B50F86">
        <w:rPr>
          <w:bCs/>
          <w:sz w:val="28"/>
          <w:szCs w:val="28"/>
        </w:rPr>
        <w:t>квалификационных</w:t>
      </w:r>
      <w:r w:rsidRPr="00B50F86">
        <w:rPr>
          <w:bCs/>
          <w:sz w:val="28"/>
          <w:szCs w:val="28"/>
        </w:rPr>
        <w:t xml:space="preserve"> заявок с момента опубликования извещения и </w:t>
      </w:r>
      <w:r w:rsidR="000B09AB" w:rsidRPr="00B50F86">
        <w:rPr>
          <w:bCs/>
          <w:sz w:val="28"/>
          <w:szCs w:val="28"/>
        </w:rPr>
        <w:t>квалификационной</w:t>
      </w:r>
      <w:r w:rsidRPr="00B50F86">
        <w:rPr>
          <w:bCs/>
          <w:sz w:val="28"/>
          <w:szCs w:val="28"/>
        </w:rPr>
        <w:t xml:space="preserve"> документации </w:t>
      </w:r>
      <w:r w:rsidR="000B09AB" w:rsidRPr="00B50F86">
        <w:rPr>
          <w:bCs/>
          <w:sz w:val="28"/>
          <w:szCs w:val="28"/>
        </w:rPr>
        <w:t>–</w:t>
      </w:r>
      <w:r w:rsidRPr="00B50F86">
        <w:rPr>
          <w:bCs/>
          <w:sz w:val="28"/>
          <w:szCs w:val="28"/>
        </w:rPr>
        <w:t xml:space="preserve"> </w:t>
      </w:r>
      <w:r w:rsidRPr="00B50F86">
        <w:rPr>
          <w:b/>
          <w:bCs/>
          <w:sz w:val="28"/>
        </w:rPr>
        <w:t>«</w:t>
      </w:r>
      <w:r w:rsidR="00632419">
        <w:rPr>
          <w:b/>
          <w:bCs/>
          <w:sz w:val="28"/>
        </w:rPr>
        <w:t>1</w:t>
      </w:r>
      <w:r w:rsidR="000A74D9">
        <w:rPr>
          <w:b/>
          <w:bCs/>
          <w:sz w:val="28"/>
        </w:rPr>
        <w:t>7</w:t>
      </w:r>
      <w:r w:rsidR="00B54027">
        <w:rPr>
          <w:b/>
          <w:bCs/>
          <w:sz w:val="28"/>
        </w:rPr>
        <w:t xml:space="preserve">» </w:t>
      </w:r>
      <w:r w:rsidR="000544C0">
        <w:rPr>
          <w:b/>
          <w:bCs/>
          <w:sz w:val="28"/>
        </w:rPr>
        <w:t>февраля</w:t>
      </w:r>
      <w:r w:rsidR="00CF75BF">
        <w:rPr>
          <w:b/>
          <w:bCs/>
          <w:sz w:val="28"/>
        </w:rPr>
        <w:t xml:space="preserve"> </w:t>
      </w:r>
      <w:r w:rsidRPr="00B50F86">
        <w:rPr>
          <w:b/>
          <w:bCs/>
          <w:sz w:val="28"/>
        </w:rPr>
        <w:t>201</w:t>
      </w:r>
      <w:r w:rsidR="00632419">
        <w:rPr>
          <w:b/>
          <w:bCs/>
          <w:sz w:val="28"/>
        </w:rPr>
        <w:t>6</w:t>
      </w:r>
      <w:r w:rsidRPr="00B50F86">
        <w:rPr>
          <w:b/>
          <w:bCs/>
          <w:sz w:val="28"/>
          <w:lang w:val="en-US"/>
        </w:rPr>
        <w:t> </w:t>
      </w:r>
      <w:r w:rsidRPr="00B50F86">
        <w:rPr>
          <w:b/>
          <w:bCs/>
          <w:sz w:val="28"/>
        </w:rPr>
        <w:t xml:space="preserve">г. </w:t>
      </w:r>
    </w:p>
    <w:p w:rsidR="00C93C6B" w:rsidRPr="00B50F86" w:rsidRDefault="00105E6D" w:rsidP="00C93C6B">
      <w:pPr>
        <w:pStyle w:val="a6"/>
        <w:ind w:left="0" w:firstLine="709"/>
        <w:jc w:val="both"/>
        <w:rPr>
          <w:bCs/>
          <w:sz w:val="28"/>
          <w:szCs w:val="28"/>
        </w:rPr>
      </w:pPr>
      <w:r w:rsidRPr="00B50F86">
        <w:rPr>
          <w:bCs/>
          <w:sz w:val="28"/>
          <w:szCs w:val="28"/>
        </w:rPr>
        <w:t xml:space="preserve">Дата окончания срока подачи </w:t>
      </w:r>
      <w:r w:rsidR="000B09AB" w:rsidRPr="00B50F86">
        <w:rPr>
          <w:bCs/>
          <w:sz w:val="28"/>
          <w:szCs w:val="28"/>
        </w:rPr>
        <w:t>квалификационных</w:t>
      </w:r>
      <w:r w:rsidRPr="00B50F86">
        <w:rPr>
          <w:bCs/>
          <w:sz w:val="28"/>
          <w:szCs w:val="28"/>
        </w:rPr>
        <w:t xml:space="preserve"> заявок </w:t>
      </w:r>
      <w:r w:rsidR="000B09AB" w:rsidRPr="00B50F86">
        <w:rPr>
          <w:bCs/>
          <w:sz w:val="28"/>
          <w:szCs w:val="28"/>
        </w:rPr>
        <w:t>–</w:t>
      </w:r>
      <w:r w:rsidRPr="00B50F86">
        <w:rPr>
          <w:bCs/>
          <w:sz w:val="28"/>
          <w:szCs w:val="28"/>
        </w:rPr>
        <w:t xml:space="preserve"> </w:t>
      </w:r>
      <w:r w:rsidRPr="00CF75BF">
        <w:rPr>
          <w:b/>
          <w:bCs/>
          <w:sz w:val="28"/>
          <w:szCs w:val="28"/>
        </w:rPr>
        <w:t>«</w:t>
      </w:r>
      <w:r w:rsidR="00632419">
        <w:rPr>
          <w:b/>
          <w:bCs/>
          <w:sz w:val="28"/>
          <w:szCs w:val="28"/>
        </w:rPr>
        <w:t>0</w:t>
      </w:r>
      <w:r w:rsidR="000544C0">
        <w:rPr>
          <w:b/>
          <w:bCs/>
          <w:sz w:val="28"/>
          <w:szCs w:val="28"/>
        </w:rPr>
        <w:t>9</w:t>
      </w:r>
      <w:r w:rsidRPr="00CF75BF">
        <w:rPr>
          <w:b/>
          <w:bCs/>
          <w:sz w:val="28"/>
          <w:szCs w:val="28"/>
        </w:rPr>
        <w:t xml:space="preserve">» </w:t>
      </w:r>
      <w:r w:rsidR="000544C0">
        <w:rPr>
          <w:b/>
          <w:bCs/>
          <w:sz w:val="28"/>
          <w:szCs w:val="28"/>
        </w:rPr>
        <w:t>марта</w:t>
      </w:r>
      <w:r w:rsidRPr="00CF75BF">
        <w:rPr>
          <w:b/>
          <w:bCs/>
          <w:sz w:val="28"/>
          <w:szCs w:val="28"/>
        </w:rPr>
        <w:t xml:space="preserve"> 201</w:t>
      </w:r>
      <w:r w:rsidR="00632419">
        <w:rPr>
          <w:b/>
          <w:bCs/>
          <w:sz w:val="28"/>
          <w:szCs w:val="28"/>
        </w:rPr>
        <w:t>6</w:t>
      </w:r>
      <w:r w:rsidRPr="00CF75BF">
        <w:rPr>
          <w:b/>
          <w:bCs/>
          <w:sz w:val="28"/>
          <w:szCs w:val="28"/>
        </w:rPr>
        <w:t xml:space="preserve"> года </w:t>
      </w:r>
      <w:r w:rsidR="000B09AB" w:rsidRPr="00CF75BF">
        <w:rPr>
          <w:b/>
          <w:bCs/>
          <w:sz w:val="28"/>
        </w:rPr>
        <w:t xml:space="preserve">в </w:t>
      </w:r>
      <w:r w:rsidR="00B54027">
        <w:rPr>
          <w:b/>
          <w:bCs/>
          <w:sz w:val="28"/>
        </w:rPr>
        <w:t>10</w:t>
      </w:r>
      <w:r w:rsidR="00CF75BF" w:rsidRPr="00CF75BF">
        <w:rPr>
          <w:b/>
          <w:bCs/>
          <w:sz w:val="28"/>
        </w:rPr>
        <w:t>:</w:t>
      </w:r>
      <w:r w:rsidR="00B54027">
        <w:rPr>
          <w:b/>
          <w:bCs/>
          <w:sz w:val="28"/>
        </w:rPr>
        <w:t>00</w:t>
      </w:r>
      <w:r w:rsidR="000B09AB" w:rsidRPr="00CF75BF">
        <w:rPr>
          <w:b/>
          <w:bCs/>
          <w:sz w:val="28"/>
        </w:rPr>
        <w:t xml:space="preserve"> </w:t>
      </w:r>
      <w:r w:rsidR="000B09AB" w:rsidRPr="00CF75BF">
        <w:rPr>
          <w:bCs/>
          <w:sz w:val="28"/>
        </w:rPr>
        <w:t>часов московского времени</w:t>
      </w:r>
      <w:r w:rsidR="000B09AB" w:rsidRPr="00B50F86">
        <w:rPr>
          <w:bCs/>
          <w:sz w:val="28"/>
        </w:rPr>
        <w:t>.</w:t>
      </w:r>
      <w:r w:rsidRPr="00B50F86">
        <w:rPr>
          <w:bCs/>
          <w:sz w:val="28"/>
          <w:szCs w:val="28"/>
        </w:rPr>
        <w:t xml:space="preserve"> </w:t>
      </w:r>
    </w:p>
    <w:p w:rsidR="00C93C6B" w:rsidRPr="00B50F86" w:rsidRDefault="00C93C6B" w:rsidP="00C93C6B">
      <w:pPr>
        <w:pStyle w:val="a6"/>
        <w:ind w:left="720"/>
        <w:jc w:val="both"/>
        <w:rPr>
          <w:bCs/>
          <w:i/>
          <w:sz w:val="28"/>
          <w:szCs w:val="28"/>
        </w:rPr>
      </w:pPr>
    </w:p>
    <w:p w:rsidR="00243A77" w:rsidRPr="00B50F86" w:rsidRDefault="00243A77" w:rsidP="0032566E">
      <w:pPr>
        <w:pStyle w:val="3"/>
        <w:numPr>
          <w:ilvl w:val="1"/>
          <w:numId w:val="22"/>
        </w:numPr>
        <w:spacing w:before="0" w:after="0"/>
        <w:ind w:left="0" w:firstLine="709"/>
        <w:jc w:val="both"/>
        <w:rPr>
          <w:rFonts w:ascii="Times New Roman" w:hAnsi="Times New Roman" w:cs="Times New Roman"/>
          <w:sz w:val="28"/>
          <w:szCs w:val="28"/>
        </w:rPr>
      </w:pPr>
      <w:r w:rsidRPr="00B50F86">
        <w:rPr>
          <w:rFonts w:ascii="Times New Roman" w:hAnsi="Times New Roman" w:cs="Times New Roman"/>
          <w:sz w:val="28"/>
          <w:szCs w:val="28"/>
        </w:rPr>
        <w:t xml:space="preserve">Вскрытие </w:t>
      </w:r>
      <w:r w:rsidR="000B09AB" w:rsidRPr="00B50F86">
        <w:rPr>
          <w:rFonts w:ascii="Times New Roman" w:hAnsi="Times New Roman" w:cs="Times New Roman"/>
          <w:bCs w:val="0"/>
          <w:sz w:val="28"/>
          <w:szCs w:val="28"/>
        </w:rPr>
        <w:t>квалификационных</w:t>
      </w:r>
      <w:r w:rsidR="00105E6D" w:rsidRPr="00B50F86">
        <w:rPr>
          <w:rFonts w:ascii="Times New Roman" w:hAnsi="Times New Roman" w:cs="Times New Roman"/>
          <w:sz w:val="28"/>
          <w:szCs w:val="28"/>
        </w:rPr>
        <w:t xml:space="preserve"> </w:t>
      </w:r>
      <w:r w:rsidRPr="00B50F86">
        <w:rPr>
          <w:rFonts w:ascii="Times New Roman" w:hAnsi="Times New Roman" w:cs="Times New Roman"/>
          <w:sz w:val="28"/>
          <w:szCs w:val="28"/>
        </w:rPr>
        <w:t>заявок на участие в предварительном квалификационном отборе</w:t>
      </w:r>
    </w:p>
    <w:p w:rsidR="000544C0" w:rsidRDefault="00105E6D" w:rsidP="000544C0">
      <w:pPr>
        <w:pStyle w:val="a6"/>
        <w:ind w:left="0" w:firstLine="709"/>
        <w:jc w:val="both"/>
        <w:rPr>
          <w:bCs/>
          <w:sz w:val="28"/>
          <w:szCs w:val="28"/>
        </w:rPr>
      </w:pPr>
      <w:r w:rsidRPr="00B50F86">
        <w:rPr>
          <w:sz w:val="28"/>
          <w:szCs w:val="28"/>
        </w:rPr>
        <w:t xml:space="preserve">Вскрытие </w:t>
      </w:r>
      <w:r w:rsidR="000B09AB" w:rsidRPr="00B50F86">
        <w:rPr>
          <w:bCs/>
          <w:sz w:val="28"/>
          <w:szCs w:val="28"/>
        </w:rPr>
        <w:t>квалификационных</w:t>
      </w:r>
      <w:r w:rsidRPr="00B50F86">
        <w:rPr>
          <w:sz w:val="28"/>
          <w:szCs w:val="28"/>
        </w:rPr>
        <w:t xml:space="preserve"> заявок на участие в предварительном квалификационном отборе осуществляется </w:t>
      </w:r>
      <w:r w:rsidR="00B54027" w:rsidRPr="00CF75BF">
        <w:rPr>
          <w:b/>
          <w:bCs/>
          <w:sz w:val="28"/>
          <w:szCs w:val="28"/>
        </w:rPr>
        <w:t>«</w:t>
      </w:r>
      <w:r w:rsidR="00632419">
        <w:rPr>
          <w:b/>
          <w:bCs/>
          <w:sz w:val="28"/>
          <w:szCs w:val="28"/>
        </w:rPr>
        <w:t>0</w:t>
      </w:r>
      <w:r w:rsidR="000544C0">
        <w:rPr>
          <w:b/>
          <w:bCs/>
          <w:sz w:val="28"/>
          <w:szCs w:val="28"/>
        </w:rPr>
        <w:t>9</w:t>
      </w:r>
      <w:r w:rsidR="00B54027" w:rsidRPr="00CF75BF">
        <w:rPr>
          <w:b/>
          <w:bCs/>
          <w:sz w:val="28"/>
          <w:szCs w:val="28"/>
        </w:rPr>
        <w:t xml:space="preserve">» </w:t>
      </w:r>
      <w:r w:rsidR="000544C0">
        <w:rPr>
          <w:b/>
          <w:bCs/>
          <w:sz w:val="28"/>
          <w:szCs w:val="28"/>
        </w:rPr>
        <w:t>марта</w:t>
      </w:r>
      <w:r w:rsidR="00B54027" w:rsidRPr="00CF75BF">
        <w:rPr>
          <w:b/>
          <w:bCs/>
          <w:sz w:val="28"/>
          <w:szCs w:val="28"/>
        </w:rPr>
        <w:t xml:space="preserve"> 201</w:t>
      </w:r>
      <w:r w:rsidR="00632419">
        <w:rPr>
          <w:b/>
          <w:bCs/>
          <w:sz w:val="28"/>
          <w:szCs w:val="28"/>
        </w:rPr>
        <w:t>6</w:t>
      </w:r>
      <w:r w:rsidR="00B54027" w:rsidRPr="00CF75BF">
        <w:rPr>
          <w:b/>
          <w:bCs/>
          <w:sz w:val="28"/>
          <w:szCs w:val="28"/>
        </w:rPr>
        <w:t xml:space="preserve"> года </w:t>
      </w:r>
      <w:r w:rsidR="00B54027" w:rsidRPr="00CF75BF">
        <w:rPr>
          <w:b/>
          <w:bCs/>
          <w:sz w:val="28"/>
        </w:rPr>
        <w:t xml:space="preserve">в </w:t>
      </w:r>
      <w:r w:rsidR="00B54027">
        <w:rPr>
          <w:b/>
          <w:bCs/>
          <w:sz w:val="28"/>
        </w:rPr>
        <w:t>10</w:t>
      </w:r>
      <w:r w:rsidR="00B54027" w:rsidRPr="00CF75BF">
        <w:rPr>
          <w:b/>
          <w:bCs/>
          <w:sz w:val="28"/>
        </w:rPr>
        <w:t>:</w:t>
      </w:r>
      <w:r w:rsidR="00B54027">
        <w:rPr>
          <w:b/>
          <w:bCs/>
          <w:sz w:val="28"/>
        </w:rPr>
        <w:t>00</w:t>
      </w:r>
      <w:r w:rsidRPr="00B50F86">
        <w:rPr>
          <w:sz w:val="28"/>
          <w:szCs w:val="28"/>
        </w:rPr>
        <w:t xml:space="preserve"> часов московского времени </w:t>
      </w:r>
      <w:r w:rsidR="000B09AB" w:rsidRPr="00B50F86">
        <w:rPr>
          <w:sz w:val="28"/>
          <w:szCs w:val="28"/>
        </w:rPr>
        <w:t>по адресу:</w:t>
      </w:r>
      <w:r w:rsidRPr="00B50F86">
        <w:rPr>
          <w:sz w:val="28"/>
          <w:szCs w:val="28"/>
        </w:rPr>
        <w:t xml:space="preserve"> </w:t>
      </w:r>
      <w:r w:rsidR="000544C0" w:rsidRPr="003044F4">
        <w:rPr>
          <w:sz w:val="28"/>
          <w:szCs w:val="28"/>
        </w:rPr>
        <w:t>129090, г.</w:t>
      </w:r>
      <w:r w:rsidR="00CF5066">
        <w:rPr>
          <w:sz w:val="28"/>
          <w:szCs w:val="28"/>
        </w:rPr>
        <w:t> </w:t>
      </w:r>
      <w:r w:rsidR="000544C0" w:rsidRPr="003044F4">
        <w:rPr>
          <w:sz w:val="28"/>
          <w:szCs w:val="28"/>
        </w:rPr>
        <w:t>Москва, Олимпийский проспект, д.16, стр.5, этаж 4</w:t>
      </w:r>
      <w:r w:rsidR="000544C0">
        <w:rPr>
          <w:bCs/>
          <w:sz w:val="28"/>
          <w:szCs w:val="28"/>
        </w:rPr>
        <w:t>.</w:t>
      </w:r>
    </w:p>
    <w:p w:rsidR="00243A77" w:rsidRPr="00B50F86" w:rsidRDefault="00243A77" w:rsidP="0032566E">
      <w:pPr>
        <w:ind w:firstLine="709"/>
        <w:rPr>
          <w:sz w:val="28"/>
          <w:szCs w:val="28"/>
        </w:rPr>
      </w:pPr>
    </w:p>
    <w:p w:rsidR="0030620E" w:rsidRPr="00B50F86" w:rsidRDefault="00126C2B" w:rsidP="0032566E">
      <w:pPr>
        <w:pStyle w:val="3"/>
        <w:numPr>
          <w:ilvl w:val="1"/>
          <w:numId w:val="22"/>
        </w:numPr>
        <w:spacing w:before="0" w:after="0"/>
        <w:ind w:left="0" w:firstLine="709"/>
        <w:jc w:val="both"/>
        <w:rPr>
          <w:rFonts w:ascii="Times New Roman" w:hAnsi="Times New Roman" w:cs="Times New Roman"/>
          <w:sz w:val="28"/>
          <w:szCs w:val="28"/>
        </w:rPr>
      </w:pPr>
      <w:r w:rsidRPr="00B50F86">
        <w:rPr>
          <w:rFonts w:ascii="Times New Roman" w:hAnsi="Times New Roman" w:cs="Times New Roman"/>
          <w:sz w:val="28"/>
          <w:szCs w:val="28"/>
        </w:rPr>
        <w:t xml:space="preserve">Место и </w:t>
      </w:r>
      <w:r w:rsidR="00105E6D" w:rsidRPr="00B50F86">
        <w:rPr>
          <w:rFonts w:ascii="Times New Roman" w:hAnsi="Times New Roman" w:cs="Times New Roman"/>
          <w:sz w:val="28"/>
          <w:szCs w:val="28"/>
        </w:rPr>
        <w:t>дат</w:t>
      </w:r>
      <w:r w:rsidR="000B09AB" w:rsidRPr="00B50F86">
        <w:rPr>
          <w:rFonts w:ascii="Times New Roman" w:hAnsi="Times New Roman" w:cs="Times New Roman"/>
          <w:sz w:val="28"/>
          <w:szCs w:val="28"/>
        </w:rPr>
        <w:t>ы</w:t>
      </w:r>
      <w:r w:rsidR="00105E6D" w:rsidRPr="00B50F86">
        <w:rPr>
          <w:rFonts w:ascii="Times New Roman" w:hAnsi="Times New Roman" w:cs="Times New Roman"/>
          <w:sz w:val="28"/>
          <w:szCs w:val="28"/>
        </w:rPr>
        <w:t xml:space="preserve"> </w:t>
      </w:r>
      <w:r w:rsidRPr="00B50F86">
        <w:rPr>
          <w:rFonts w:ascii="Times New Roman" w:hAnsi="Times New Roman" w:cs="Times New Roman"/>
          <w:sz w:val="28"/>
          <w:szCs w:val="28"/>
        </w:rPr>
        <w:t>рассмотрения предложений участников предварительного квалификационного отбора и подведения итогов предварительного квалификационного отбора</w:t>
      </w:r>
    </w:p>
    <w:p w:rsidR="00C93C6B" w:rsidRPr="000544C0" w:rsidRDefault="00105E6D" w:rsidP="000544C0">
      <w:pPr>
        <w:pStyle w:val="a6"/>
        <w:ind w:left="0" w:firstLine="709"/>
        <w:jc w:val="both"/>
        <w:rPr>
          <w:bCs/>
          <w:sz w:val="28"/>
          <w:szCs w:val="28"/>
        </w:rPr>
      </w:pPr>
      <w:r w:rsidRPr="00B50F86">
        <w:rPr>
          <w:bCs/>
          <w:sz w:val="28"/>
          <w:szCs w:val="28"/>
        </w:rPr>
        <w:t xml:space="preserve">Рассмотрение квалификационных заявок осуществляется </w:t>
      </w:r>
      <w:r w:rsidRPr="00B50F86">
        <w:rPr>
          <w:b/>
          <w:bCs/>
          <w:sz w:val="28"/>
          <w:szCs w:val="28"/>
        </w:rPr>
        <w:t>«</w:t>
      </w:r>
      <w:r w:rsidR="00632419">
        <w:rPr>
          <w:b/>
          <w:bCs/>
          <w:sz w:val="28"/>
          <w:szCs w:val="28"/>
        </w:rPr>
        <w:t>1</w:t>
      </w:r>
      <w:r w:rsidR="000544C0">
        <w:rPr>
          <w:b/>
          <w:bCs/>
          <w:sz w:val="28"/>
          <w:szCs w:val="28"/>
        </w:rPr>
        <w:t>0</w:t>
      </w:r>
      <w:r w:rsidRPr="00B50F86">
        <w:rPr>
          <w:b/>
          <w:bCs/>
          <w:sz w:val="28"/>
          <w:szCs w:val="28"/>
        </w:rPr>
        <w:t xml:space="preserve">» </w:t>
      </w:r>
      <w:r w:rsidR="000544C0">
        <w:rPr>
          <w:b/>
          <w:bCs/>
          <w:sz w:val="28"/>
          <w:szCs w:val="28"/>
        </w:rPr>
        <w:t>марта</w:t>
      </w:r>
      <w:r w:rsidR="00CF75BF">
        <w:rPr>
          <w:b/>
          <w:bCs/>
          <w:sz w:val="28"/>
          <w:szCs w:val="28"/>
        </w:rPr>
        <w:t xml:space="preserve"> </w:t>
      </w:r>
      <w:r w:rsidRPr="00B50F86">
        <w:rPr>
          <w:b/>
          <w:bCs/>
          <w:sz w:val="28"/>
          <w:szCs w:val="28"/>
        </w:rPr>
        <w:t>201</w:t>
      </w:r>
      <w:r w:rsidR="00632419">
        <w:rPr>
          <w:b/>
          <w:bCs/>
          <w:sz w:val="28"/>
          <w:szCs w:val="28"/>
        </w:rPr>
        <w:t>6</w:t>
      </w:r>
      <w:r w:rsidRPr="00B50F86">
        <w:rPr>
          <w:b/>
          <w:bCs/>
          <w:sz w:val="28"/>
          <w:szCs w:val="28"/>
        </w:rPr>
        <w:t xml:space="preserve"> года в </w:t>
      </w:r>
      <w:r w:rsidR="00B54027">
        <w:rPr>
          <w:b/>
          <w:bCs/>
          <w:sz w:val="28"/>
          <w:szCs w:val="28"/>
        </w:rPr>
        <w:t>10</w:t>
      </w:r>
      <w:r w:rsidRPr="00B50F86">
        <w:rPr>
          <w:b/>
          <w:bCs/>
          <w:sz w:val="28"/>
          <w:szCs w:val="28"/>
        </w:rPr>
        <w:t>:</w:t>
      </w:r>
      <w:r w:rsidR="00B54027">
        <w:rPr>
          <w:b/>
          <w:bCs/>
          <w:sz w:val="28"/>
          <w:szCs w:val="28"/>
        </w:rPr>
        <w:t>00</w:t>
      </w:r>
      <w:r w:rsidRPr="00B50F86">
        <w:rPr>
          <w:bCs/>
          <w:sz w:val="28"/>
          <w:szCs w:val="28"/>
        </w:rPr>
        <w:t xml:space="preserve"> </w:t>
      </w:r>
      <w:r w:rsidR="00CB13FC" w:rsidRPr="00B50F86">
        <w:rPr>
          <w:bCs/>
          <w:sz w:val="28"/>
          <w:szCs w:val="28"/>
        </w:rPr>
        <w:t xml:space="preserve">часов </w:t>
      </w:r>
      <w:r w:rsidRPr="00B50F86">
        <w:rPr>
          <w:bCs/>
          <w:sz w:val="28"/>
          <w:szCs w:val="28"/>
        </w:rPr>
        <w:t xml:space="preserve">московского времени по адресу: </w:t>
      </w:r>
      <w:r w:rsidR="000544C0" w:rsidRPr="003044F4">
        <w:rPr>
          <w:sz w:val="28"/>
          <w:szCs w:val="28"/>
        </w:rPr>
        <w:t>129090, г.</w:t>
      </w:r>
      <w:r w:rsidR="00CF5066">
        <w:rPr>
          <w:sz w:val="28"/>
          <w:szCs w:val="28"/>
        </w:rPr>
        <w:t> </w:t>
      </w:r>
      <w:r w:rsidR="000544C0" w:rsidRPr="003044F4">
        <w:rPr>
          <w:sz w:val="28"/>
          <w:szCs w:val="28"/>
        </w:rPr>
        <w:t>Москва, Олимпийский проспект, д.16, стр.5, этаж 4</w:t>
      </w:r>
      <w:r w:rsidR="000544C0">
        <w:rPr>
          <w:bCs/>
          <w:sz w:val="28"/>
          <w:szCs w:val="28"/>
        </w:rPr>
        <w:t>.</w:t>
      </w:r>
    </w:p>
    <w:p w:rsidR="000544C0" w:rsidRDefault="00105E6D" w:rsidP="000544C0">
      <w:pPr>
        <w:pStyle w:val="a6"/>
        <w:ind w:left="0" w:firstLine="709"/>
        <w:jc w:val="both"/>
        <w:rPr>
          <w:bCs/>
          <w:sz w:val="28"/>
          <w:szCs w:val="28"/>
        </w:rPr>
      </w:pPr>
      <w:r w:rsidRPr="00B50F86">
        <w:rPr>
          <w:bCs/>
          <w:sz w:val="28"/>
          <w:szCs w:val="28"/>
        </w:rPr>
        <w:t xml:space="preserve">Подведение итогов предварительного квалификационного отбора осуществляется </w:t>
      </w:r>
      <w:r w:rsidR="00142465" w:rsidRPr="00B50F86">
        <w:rPr>
          <w:b/>
          <w:bCs/>
          <w:sz w:val="28"/>
          <w:szCs w:val="28"/>
        </w:rPr>
        <w:t>«</w:t>
      </w:r>
      <w:r w:rsidR="00CF5066">
        <w:rPr>
          <w:b/>
          <w:bCs/>
          <w:sz w:val="28"/>
          <w:szCs w:val="28"/>
        </w:rPr>
        <w:t>1</w:t>
      </w:r>
      <w:r w:rsidR="000544C0">
        <w:rPr>
          <w:b/>
          <w:bCs/>
          <w:sz w:val="28"/>
          <w:szCs w:val="28"/>
        </w:rPr>
        <w:t>0</w:t>
      </w:r>
      <w:r w:rsidR="00142465" w:rsidRPr="00B50F86">
        <w:rPr>
          <w:b/>
          <w:bCs/>
          <w:sz w:val="28"/>
          <w:szCs w:val="28"/>
        </w:rPr>
        <w:t xml:space="preserve">» </w:t>
      </w:r>
      <w:r w:rsidR="00142465">
        <w:rPr>
          <w:b/>
          <w:bCs/>
          <w:sz w:val="28"/>
          <w:szCs w:val="28"/>
        </w:rPr>
        <w:t>ма</w:t>
      </w:r>
      <w:r w:rsidR="000544C0">
        <w:rPr>
          <w:b/>
          <w:bCs/>
          <w:sz w:val="28"/>
          <w:szCs w:val="28"/>
        </w:rPr>
        <w:t>рта</w:t>
      </w:r>
      <w:r w:rsidR="00142465">
        <w:rPr>
          <w:b/>
          <w:bCs/>
          <w:sz w:val="28"/>
          <w:szCs w:val="28"/>
        </w:rPr>
        <w:t xml:space="preserve"> </w:t>
      </w:r>
      <w:r w:rsidR="00142465" w:rsidRPr="00B50F86">
        <w:rPr>
          <w:b/>
          <w:bCs/>
          <w:sz w:val="28"/>
          <w:szCs w:val="28"/>
        </w:rPr>
        <w:t xml:space="preserve">2015 года </w:t>
      </w:r>
      <w:r w:rsidR="00142465" w:rsidRPr="00B50F86">
        <w:rPr>
          <w:bCs/>
          <w:sz w:val="28"/>
          <w:szCs w:val="28"/>
        </w:rPr>
        <w:t xml:space="preserve">часов московского времени по адресу: </w:t>
      </w:r>
      <w:r w:rsidR="000544C0" w:rsidRPr="003044F4">
        <w:rPr>
          <w:sz w:val="28"/>
          <w:szCs w:val="28"/>
        </w:rPr>
        <w:t>129090, г.</w:t>
      </w:r>
      <w:r w:rsidR="00CF5066">
        <w:rPr>
          <w:sz w:val="28"/>
          <w:szCs w:val="28"/>
        </w:rPr>
        <w:t> </w:t>
      </w:r>
      <w:r w:rsidR="000544C0" w:rsidRPr="003044F4">
        <w:rPr>
          <w:sz w:val="28"/>
          <w:szCs w:val="28"/>
        </w:rPr>
        <w:t>Москва, Олимпийский проспект, д.16, стр.5, этаж 4</w:t>
      </w:r>
      <w:r w:rsidR="000544C0">
        <w:rPr>
          <w:bCs/>
          <w:sz w:val="28"/>
          <w:szCs w:val="28"/>
        </w:rPr>
        <w:t>.</w:t>
      </w:r>
    </w:p>
    <w:p w:rsidR="0030620E" w:rsidRPr="00B50F86" w:rsidRDefault="0030620E" w:rsidP="00105E6D">
      <w:pPr>
        <w:pStyle w:val="a6"/>
        <w:ind w:left="0" w:firstLine="720"/>
        <w:rPr>
          <w:i/>
        </w:rPr>
      </w:pPr>
    </w:p>
    <w:p w:rsidR="00AE56AD" w:rsidRPr="00B50F86" w:rsidRDefault="005124C6" w:rsidP="0032566E">
      <w:pPr>
        <w:pStyle w:val="2"/>
        <w:numPr>
          <w:ilvl w:val="0"/>
          <w:numId w:val="22"/>
        </w:numPr>
        <w:spacing w:before="0" w:after="0"/>
        <w:ind w:left="0" w:firstLine="709"/>
        <w:jc w:val="both"/>
        <w:rPr>
          <w:rFonts w:ascii="Times New Roman" w:hAnsi="Times New Roman" w:cs="Times New Roman"/>
          <w:i w:val="0"/>
        </w:rPr>
      </w:pPr>
      <w:r w:rsidRPr="00B50F86">
        <w:rPr>
          <w:rFonts w:ascii="Times New Roman" w:hAnsi="Times New Roman" w:cs="Times New Roman"/>
          <w:i w:val="0"/>
        </w:rPr>
        <w:t xml:space="preserve">Квалификационные требования к участникам </w:t>
      </w:r>
      <w:r w:rsidR="00226ED9" w:rsidRPr="00B50F86">
        <w:rPr>
          <w:rFonts w:ascii="Times New Roman" w:hAnsi="Times New Roman" w:cs="Times New Roman"/>
          <w:i w:val="0"/>
        </w:rPr>
        <w:t>предварительного квалификационного отбора</w:t>
      </w:r>
    </w:p>
    <w:p w:rsidR="00431B9F" w:rsidRPr="00B50F86" w:rsidRDefault="00B776FE">
      <w:pPr>
        <w:pStyle w:val="a8"/>
        <w:tabs>
          <w:tab w:val="left" w:pos="0"/>
        </w:tabs>
        <w:rPr>
          <w:sz w:val="28"/>
          <w:szCs w:val="28"/>
        </w:rPr>
      </w:pPr>
      <w:r w:rsidRPr="00107890">
        <w:rPr>
          <w:sz w:val="28"/>
          <w:szCs w:val="28"/>
        </w:rPr>
        <w:t xml:space="preserve">2.1. </w:t>
      </w:r>
      <w:r w:rsidRPr="006F313F">
        <w:rPr>
          <w:sz w:val="28"/>
          <w:szCs w:val="28"/>
        </w:rPr>
        <w:t>Участник должен иметь опыт</w:t>
      </w:r>
      <w:r w:rsidR="00160779">
        <w:rPr>
          <w:sz w:val="28"/>
          <w:szCs w:val="28"/>
        </w:rPr>
        <w:t xml:space="preserve"> осуществления поставок товаров </w:t>
      </w:r>
      <w:r w:rsidRPr="00107890">
        <w:rPr>
          <w:sz w:val="28"/>
          <w:szCs w:val="28"/>
        </w:rPr>
        <w:t>по соответствующему направлению.</w:t>
      </w:r>
      <w:r w:rsidRPr="00B50F86">
        <w:rPr>
          <w:sz w:val="28"/>
          <w:szCs w:val="28"/>
        </w:rPr>
        <w:t xml:space="preserve"> </w:t>
      </w:r>
    </w:p>
    <w:p w:rsidR="00431B9F" w:rsidRPr="00B50F86" w:rsidRDefault="00B776FE">
      <w:pPr>
        <w:pStyle w:val="a8"/>
        <w:tabs>
          <w:tab w:val="left" w:pos="0"/>
        </w:tabs>
        <w:rPr>
          <w:b/>
          <w:i/>
          <w:sz w:val="28"/>
          <w:szCs w:val="28"/>
        </w:rPr>
      </w:pPr>
      <w:r w:rsidRPr="00B50F86">
        <w:rPr>
          <w:sz w:val="28"/>
          <w:szCs w:val="28"/>
        </w:rPr>
        <w:t>В подтверждение опыта участник в составе квалификационной заявки представляет:</w:t>
      </w:r>
    </w:p>
    <w:p w:rsidR="00431B9F" w:rsidRPr="00B50F86" w:rsidRDefault="00B776FE">
      <w:pPr>
        <w:pStyle w:val="a8"/>
        <w:suppressAutoHyphens/>
        <w:rPr>
          <w:sz w:val="28"/>
          <w:szCs w:val="28"/>
        </w:rPr>
      </w:pPr>
      <w:r w:rsidRPr="00B50F86">
        <w:rPr>
          <w:sz w:val="28"/>
          <w:szCs w:val="28"/>
        </w:rPr>
        <w:t xml:space="preserve">- документ по форме приложения № </w:t>
      </w:r>
      <w:r w:rsidR="00D01319">
        <w:rPr>
          <w:sz w:val="28"/>
          <w:szCs w:val="28"/>
        </w:rPr>
        <w:t>2</w:t>
      </w:r>
      <w:r w:rsidRPr="00B50F86">
        <w:rPr>
          <w:sz w:val="28"/>
          <w:szCs w:val="28"/>
        </w:rPr>
        <w:t xml:space="preserve"> к квалификационной документации о наличии опыта по предмету </w:t>
      </w:r>
      <w:r w:rsidR="00F00899" w:rsidRPr="00B50F86">
        <w:rPr>
          <w:sz w:val="28"/>
          <w:szCs w:val="28"/>
        </w:rPr>
        <w:t xml:space="preserve">предварительного квалификационного </w:t>
      </w:r>
      <w:r w:rsidRPr="00B50F86">
        <w:rPr>
          <w:sz w:val="28"/>
          <w:szCs w:val="28"/>
        </w:rPr>
        <w:t>отбора;</w:t>
      </w:r>
    </w:p>
    <w:p w:rsidR="00431B9F" w:rsidRPr="00B50F86" w:rsidRDefault="00B776FE">
      <w:pPr>
        <w:pStyle w:val="a8"/>
        <w:suppressAutoHyphens/>
        <w:rPr>
          <w:sz w:val="28"/>
          <w:szCs w:val="28"/>
        </w:rPr>
      </w:pPr>
      <w:r w:rsidRPr="00B50F86">
        <w:rPr>
          <w:sz w:val="28"/>
          <w:szCs w:val="28"/>
        </w:rPr>
        <w:t>и</w:t>
      </w:r>
    </w:p>
    <w:p w:rsidR="00431B9F" w:rsidRPr="00B50F86" w:rsidRDefault="00B776FE">
      <w:pPr>
        <w:pStyle w:val="a8"/>
        <w:suppressAutoHyphens/>
        <w:rPr>
          <w:sz w:val="28"/>
          <w:szCs w:val="28"/>
        </w:rPr>
      </w:pPr>
      <w:r w:rsidRPr="00B50F86">
        <w:rPr>
          <w:sz w:val="28"/>
          <w:szCs w:val="28"/>
        </w:rPr>
        <w:t>- копии договоров</w:t>
      </w:r>
      <w:r w:rsidR="00D76677">
        <w:rPr>
          <w:sz w:val="28"/>
          <w:szCs w:val="28"/>
        </w:rPr>
        <w:t>.</w:t>
      </w:r>
    </w:p>
    <w:p w:rsidR="00431B9F" w:rsidRPr="00B50F86" w:rsidRDefault="00B776FE">
      <w:pPr>
        <w:pStyle w:val="a8"/>
        <w:tabs>
          <w:tab w:val="left" w:pos="0"/>
        </w:tabs>
        <w:rPr>
          <w:i/>
          <w:sz w:val="28"/>
          <w:szCs w:val="28"/>
        </w:rPr>
      </w:pPr>
      <w:r w:rsidRPr="00B50F86">
        <w:rPr>
          <w:sz w:val="28"/>
          <w:szCs w:val="28"/>
        </w:rPr>
        <w:t>2.2. У участника должна иметься система менеджмента качества деятельности применительно к поставке товаров</w:t>
      </w:r>
      <w:r w:rsidR="00CB13FC" w:rsidRPr="00B50F86">
        <w:rPr>
          <w:sz w:val="28"/>
          <w:szCs w:val="28"/>
        </w:rPr>
        <w:t xml:space="preserve"> </w:t>
      </w:r>
      <w:r w:rsidRPr="00B50F86">
        <w:rPr>
          <w:sz w:val="28"/>
          <w:szCs w:val="28"/>
        </w:rPr>
        <w:t>по предмету предварительного квалификационного отбора</w:t>
      </w:r>
      <w:r w:rsidRPr="00B50F86">
        <w:rPr>
          <w:i/>
          <w:sz w:val="28"/>
          <w:szCs w:val="28"/>
        </w:rPr>
        <w:t xml:space="preserve">. </w:t>
      </w:r>
    </w:p>
    <w:p w:rsidR="00431B9F" w:rsidRDefault="00B776FE">
      <w:pPr>
        <w:pStyle w:val="a8"/>
        <w:tabs>
          <w:tab w:val="left" w:pos="0"/>
        </w:tabs>
        <w:rPr>
          <w:sz w:val="28"/>
          <w:szCs w:val="28"/>
        </w:rPr>
      </w:pPr>
      <w:r w:rsidRPr="00B50F86">
        <w:rPr>
          <w:sz w:val="28"/>
          <w:szCs w:val="28"/>
        </w:rPr>
        <w:t xml:space="preserve">В подтверждение наличия системы менеджмента качества </w:t>
      </w:r>
      <w:r w:rsidR="00036687" w:rsidRPr="00B50F86">
        <w:rPr>
          <w:sz w:val="28"/>
          <w:szCs w:val="28"/>
        </w:rPr>
        <w:t>применительно к поставке товаров</w:t>
      </w:r>
      <w:r w:rsidR="00CB13FC" w:rsidRPr="00B50F86">
        <w:rPr>
          <w:sz w:val="28"/>
          <w:szCs w:val="28"/>
        </w:rPr>
        <w:t xml:space="preserve"> </w:t>
      </w:r>
      <w:r w:rsidRPr="00B50F86">
        <w:rPr>
          <w:sz w:val="28"/>
          <w:szCs w:val="28"/>
        </w:rPr>
        <w:t xml:space="preserve">участник в составе </w:t>
      </w:r>
      <w:r w:rsidR="006962E5" w:rsidRPr="00B50F86">
        <w:rPr>
          <w:sz w:val="28"/>
          <w:szCs w:val="28"/>
        </w:rPr>
        <w:t>в квалификационные заявки</w:t>
      </w:r>
      <w:r w:rsidRPr="00B50F86">
        <w:rPr>
          <w:sz w:val="28"/>
          <w:szCs w:val="28"/>
        </w:rPr>
        <w:t xml:space="preserve"> представляет:</w:t>
      </w:r>
    </w:p>
    <w:p w:rsidR="00431B9F" w:rsidRDefault="00B776FE">
      <w:pPr>
        <w:pStyle w:val="a8"/>
        <w:suppressAutoHyphens/>
        <w:rPr>
          <w:sz w:val="28"/>
          <w:szCs w:val="28"/>
        </w:rPr>
      </w:pPr>
      <w:r w:rsidRPr="00B50F86">
        <w:rPr>
          <w:sz w:val="28"/>
          <w:szCs w:val="28"/>
        </w:rPr>
        <w:lastRenderedPageBreak/>
        <w:t xml:space="preserve">- сертификат соответствия системы менеджмента качества стандарту </w:t>
      </w:r>
      <w:r w:rsidR="006962E5" w:rsidRPr="00B50F86">
        <w:rPr>
          <w:sz w:val="28"/>
          <w:szCs w:val="28"/>
          <w:lang w:val="en-US"/>
        </w:rPr>
        <w:t>ISO</w:t>
      </w:r>
      <w:r w:rsidR="006962E5" w:rsidRPr="00B50F86">
        <w:rPr>
          <w:sz w:val="28"/>
          <w:szCs w:val="28"/>
        </w:rPr>
        <w:t xml:space="preserve"> (</w:t>
      </w:r>
      <w:r w:rsidRPr="00B50F86">
        <w:rPr>
          <w:sz w:val="28"/>
          <w:szCs w:val="28"/>
        </w:rPr>
        <w:t>с приложениями при их наличии, а также с приложением документов, подтверждающих прохождение ежегодного инспекционного контроля), или иным стандартам (при наличии), либо распоряжение, приказ, иной организационно-распорядительный акт, подтверждающий введение на предприятии собственной системы менеджмента качества, с приложением положения о качестве или иного документа, содержащего описание системы.</w:t>
      </w:r>
    </w:p>
    <w:p w:rsidR="00D76677" w:rsidRDefault="00D76677">
      <w:pPr>
        <w:pStyle w:val="a8"/>
        <w:suppressAutoHyphens/>
        <w:rPr>
          <w:sz w:val="28"/>
          <w:szCs w:val="28"/>
        </w:rPr>
      </w:pPr>
      <w:r>
        <w:rPr>
          <w:sz w:val="28"/>
          <w:szCs w:val="28"/>
        </w:rPr>
        <w:t xml:space="preserve">2.3. </w:t>
      </w:r>
      <w:r w:rsidR="003211C6" w:rsidRPr="00B50F86">
        <w:rPr>
          <w:sz w:val="28"/>
          <w:szCs w:val="28"/>
        </w:rPr>
        <w:t>У участника должн</w:t>
      </w:r>
      <w:r w:rsidR="003211C6">
        <w:rPr>
          <w:sz w:val="28"/>
          <w:szCs w:val="28"/>
        </w:rPr>
        <w:t xml:space="preserve">ы иметься </w:t>
      </w:r>
      <w:r w:rsidR="006D2259">
        <w:rPr>
          <w:sz w:val="28"/>
          <w:szCs w:val="28"/>
        </w:rPr>
        <w:t>рекомендательны</w:t>
      </w:r>
      <w:r w:rsidR="003211C6">
        <w:rPr>
          <w:sz w:val="28"/>
          <w:szCs w:val="28"/>
        </w:rPr>
        <w:t>е или благодарственные</w:t>
      </w:r>
      <w:r w:rsidR="006D2259">
        <w:rPr>
          <w:sz w:val="28"/>
          <w:szCs w:val="28"/>
        </w:rPr>
        <w:t xml:space="preserve"> пис</w:t>
      </w:r>
      <w:r w:rsidR="003211C6">
        <w:rPr>
          <w:sz w:val="28"/>
          <w:szCs w:val="28"/>
        </w:rPr>
        <w:t>ь</w:t>
      </w:r>
      <w:r w:rsidR="006D2259">
        <w:rPr>
          <w:sz w:val="28"/>
          <w:szCs w:val="28"/>
        </w:rPr>
        <w:t>м</w:t>
      </w:r>
      <w:r w:rsidR="003211C6">
        <w:rPr>
          <w:sz w:val="28"/>
          <w:szCs w:val="28"/>
        </w:rPr>
        <w:t>а, положительные</w:t>
      </w:r>
      <w:r w:rsidR="006D2259">
        <w:rPr>
          <w:sz w:val="28"/>
          <w:szCs w:val="28"/>
        </w:rPr>
        <w:t xml:space="preserve"> отзыв</w:t>
      </w:r>
      <w:r w:rsidR="003211C6">
        <w:rPr>
          <w:sz w:val="28"/>
          <w:szCs w:val="28"/>
        </w:rPr>
        <w:t>ы</w:t>
      </w:r>
      <w:r w:rsidR="006D2259">
        <w:rPr>
          <w:sz w:val="28"/>
          <w:szCs w:val="28"/>
        </w:rPr>
        <w:t>.</w:t>
      </w:r>
    </w:p>
    <w:p w:rsidR="003211C6" w:rsidRDefault="003211C6">
      <w:pPr>
        <w:pStyle w:val="a8"/>
        <w:suppressAutoHyphens/>
        <w:rPr>
          <w:sz w:val="28"/>
          <w:szCs w:val="28"/>
        </w:rPr>
      </w:pPr>
      <w:r w:rsidRPr="00B50F86">
        <w:rPr>
          <w:sz w:val="28"/>
          <w:szCs w:val="28"/>
        </w:rPr>
        <w:t>В подтверждение</w:t>
      </w:r>
      <w:r>
        <w:rPr>
          <w:sz w:val="28"/>
          <w:szCs w:val="28"/>
        </w:rPr>
        <w:t xml:space="preserve"> наличия отзывов предоставляются копии документов.</w:t>
      </w:r>
    </w:p>
    <w:p w:rsidR="009E712D" w:rsidRPr="00B50F86" w:rsidRDefault="00B776FE" w:rsidP="00CB78AE">
      <w:pPr>
        <w:pStyle w:val="a8"/>
        <w:tabs>
          <w:tab w:val="left" w:pos="0"/>
        </w:tabs>
        <w:rPr>
          <w:sz w:val="28"/>
          <w:szCs w:val="28"/>
        </w:rPr>
      </w:pPr>
      <w:r w:rsidRPr="006F313F">
        <w:rPr>
          <w:sz w:val="28"/>
          <w:szCs w:val="28"/>
        </w:rPr>
        <w:t>На бумажном носителе предоставляются</w:t>
      </w:r>
      <w:r w:rsidRPr="00B50F86">
        <w:rPr>
          <w:sz w:val="28"/>
          <w:szCs w:val="28"/>
        </w:rPr>
        <w:t xml:space="preserve"> </w:t>
      </w:r>
      <w:r w:rsidR="003211C6">
        <w:rPr>
          <w:sz w:val="28"/>
          <w:szCs w:val="28"/>
        </w:rPr>
        <w:t xml:space="preserve">оригиналы </w:t>
      </w:r>
      <w:r w:rsidRPr="00B50F86">
        <w:rPr>
          <w:sz w:val="28"/>
          <w:szCs w:val="28"/>
        </w:rPr>
        <w:t>документ</w:t>
      </w:r>
      <w:r w:rsidR="003211C6">
        <w:rPr>
          <w:sz w:val="28"/>
          <w:szCs w:val="28"/>
        </w:rPr>
        <w:t>ов</w:t>
      </w:r>
      <w:r w:rsidRPr="00B50F86">
        <w:rPr>
          <w:sz w:val="28"/>
          <w:szCs w:val="28"/>
        </w:rPr>
        <w:t>, копии документов</w:t>
      </w:r>
      <w:r w:rsidR="00CB13FC" w:rsidRPr="00B50F86">
        <w:rPr>
          <w:sz w:val="28"/>
          <w:szCs w:val="28"/>
        </w:rPr>
        <w:t>,</w:t>
      </w:r>
      <w:r w:rsidRPr="00B50F86">
        <w:rPr>
          <w:sz w:val="28"/>
          <w:szCs w:val="28"/>
        </w:rPr>
        <w:t xml:space="preserve"> заверенные подписью уполномоченного лица и печатью.</w:t>
      </w:r>
    </w:p>
    <w:p w:rsidR="00D46C91" w:rsidRPr="00B50F86" w:rsidRDefault="00D46C91" w:rsidP="00CB78AE">
      <w:pPr>
        <w:pStyle w:val="a8"/>
        <w:tabs>
          <w:tab w:val="left" w:pos="0"/>
        </w:tabs>
        <w:rPr>
          <w:sz w:val="28"/>
          <w:szCs w:val="28"/>
        </w:rPr>
      </w:pPr>
    </w:p>
    <w:p w:rsidR="005124C6" w:rsidRPr="00B50F86" w:rsidRDefault="005124C6" w:rsidP="0032566E">
      <w:pPr>
        <w:pStyle w:val="2"/>
        <w:numPr>
          <w:ilvl w:val="0"/>
          <w:numId w:val="22"/>
        </w:numPr>
        <w:spacing w:before="0" w:after="0"/>
        <w:ind w:hanging="11"/>
        <w:jc w:val="both"/>
        <w:rPr>
          <w:rFonts w:ascii="Times New Roman" w:hAnsi="Times New Roman" w:cs="Times New Roman"/>
          <w:i w:val="0"/>
        </w:rPr>
      </w:pPr>
      <w:r w:rsidRPr="00B50F86">
        <w:rPr>
          <w:rFonts w:ascii="Times New Roman" w:hAnsi="Times New Roman" w:cs="Times New Roman"/>
          <w:i w:val="0"/>
        </w:rPr>
        <w:t>Техническ</w:t>
      </w:r>
      <w:r w:rsidR="003E07AE" w:rsidRPr="00B50F86">
        <w:rPr>
          <w:rFonts w:ascii="Times New Roman" w:hAnsi="Times New Roman" w:cs="Times New Roman"/>
          <w:i w:val="0"/>
        </w:rPr>
        <w:t>ое задание</w:t>
      </w:r>
    </w:p>
    <w:p w:rsidR="00C93C6B" w:rsidRPr="00B50F86" w:rsidRDefault="00C93C6B" w:rsidP="00C93C6B">
      <w:pPr>
        <w:rPr>
          <w:i/>
        </w:rPr>
      </w:pPr>
    </w:p>
    <w:p w:rsidR="00AE56AD" w:rsidRPr="00B50F86" w:rsidRDefault="00EE2E8D" w:rsidP="00460C80">
      <w:pPr>
        <w:pStyle w:val="3"/>
        <w:numPr>
          <w:ilvl w:val="1"/>
          <w:numId w:val="22"/>
        </w:numPr>
        <w:spacing w:before="0" w:after="0"/>
        <w:ind w:left="0" w:firstLine="709"/>
        <w:jc w:val="both"/>
        <w:rPr>
          <w:rFonts w:ascii="Times New Roman" w:hAnsi="Times New Roman" w:cs="Times New Roman"/>
          <w:sz w:val="28"/>
          <w:szCs w:val="28"/>
        </w:rPr>
      </w:pPr>
      <w:r w:rsidRPr="00B50F86">
        <w:rPr>
          <w:rFonts w:ascii="Times New Roman" w:hAnsi="Times New Roman" w:cs="Times New Roman"/>
          <w:sz w:val="28"/>
          <w:szCs w:val="28"/>
        </w:rPr>
        <w:t xml:space="preserve">Требования к </w:t>
      </w:r>
      <w:r w:rsidR="00B70D19" w:rsidRPr="00B50F86">
        <w:rPr>
          <w:rFonts w:ascii="Times New Roman" w:hAnsi="Times New Roman" w:cs="Times New Roman"/>
          <w:sz w:val="28"/>
          <w:szCs w:val="28"/>
        </w:rPr>
        <w:t>товар</w:t>
      </w:r>
      <w:r w:rsidR="00C93C6B" w:rsidRPr="00B50F86">
        <w:rPr>
          <w:rFonts w:ascii="Times New Roman" w:hAnsi="Times New Roman" w:cs="Times New Roman"/>
          <w:sz w:val="28"/>
          <w:szCs w:val="28"/>
        </w:rPr>
        <w:t>у</w:t>
      </w:r>
    </w:p>
    <w:p w:rsidR="00050863" w:rsidRDefault="006D2259" w:rsidP="00B20807">
      <w:pPr>
        <w:pStyle w:val="aff"/>
        <w:ind w:firstLine="709"/>
        <w:jc w:val="both"/>
        <w:rPr>
          <w:sz w:val="28"/>
          <w:szCs w:val="28"/>
        </w:rPr>
      </w:pPr>
      <w:r>
        <w:rPr>
          <w:bCs/>
          <w:sz w:val="28"/>
          <w:szCs w:val="28"/>
        </w:rPr>
        <w:t>Технические условия, требования к поставляемому товару будут указаны в конкурсной документации конкурса, проводимого на основании предварительного квалификационного отбора для в</w:t>
      </w:r>
      <w:r w:rsidRPr="00B50F86">
        <w:rPr>
          <w:sz w:val="28"/>
          <w:szCs w:val="28"/>
        </w:rPr>
        <w:t>ыбор</w:t>
      </w:r>
      <w:r>
        <w:rPr>
          <w:sz w:val="28"/>
          <w:szCs w:val="28"/>
        </w:rPr>
        <w:t>а</w:t>
      </w:r>
      <w:r w:rsidR="003211C6">
        <w:rPr>
          <w:sz w:val="28"/>
          <w:szCs w:val="28"/>
        </w:rPr>
        <w:t xml:space="preserve"> организаций, </w:t>
      </w:r>
      <w:r w:rsidR="003211C6" w:rsidRPr="00B50F86">
        <w:rPr>
          <w:sz w:val="28"/>
          <w:szCs w:val="28"/>
        </w:rPr>
        <w:t>обладающих достаточной квалификацией</w:t>
      </w:r>
      <w:r w:rsidRPr="00B50F86">
        <w:rPr>
          <w:sz w:val="28"/>
          <w:szCs w:val="28"/>
        </w:rPr>
        <w:t xml:space="preserve"> </w:t>
      </w:r>
      <w:r w:rsidR="003211C6" w:rsidRPr="003211C6">
        <w:rPr>
          <w:sz w:val="28"/>
          <w:szCs w:val="28"/>
        </w:rPr>
        <w:t xml:space="preserve">для осуществления комплексных поставок групп товаров на объекты строительства ОАО «РЖД» </w:t>
      </w:r>
      <w:r w:rsidR="00D71F1C">
        <w:rPr>
          <w:sz w:val="28"/>
          <w:szCs w:val="28"/>
        </w:rPr>
        <w:t>в рамках инвестиционного проекта «Модернизация железнодорожной инфраструктуры Байкало-Амурской и Транссибирской железнодорожных магистралей с развитием пропускных и провозных способностей» в 2016г.</w:t>
      </w:r>
    </w:p>
    <w:p w:rsidR="007177A4" w:rsidRPr="00EE04C9" w:rsidRDefault="007177A4" w:rsidP="007177A4">
      <w:pPr>
        <w:pStyle w:val="a8"/>
        <w:suppressAutoHyphens/>
        <w:ind w:firstLine="851"/>
        <w:rPr>
          <w:sz w:val="28"/>
          <w:szCs w:val="28"/>
        </w:rPr>
      </w:pPr>
      <w:r w:rsidRPr="00EE04C9">
        <w:rPr>
          <w:sz w:val="28"/>
          <w:szCs w:val="28"/>
        </w:rPr>
        <w:t xml:space="preserve">Качество поставляемого оборудования должно соответствовать требованиям ГОСТ, ТУ на соответствующий вид продукции. </w:t>
      </w:r>
    </w:p>
    <w:p w:rsidR="007177A4" w:rsidRPr="00BF4ACD" w:rsidRDefault="007177A4" w:rsidP="007177A4">
      <w:pPr>
        <w:pStyle w:val="a6"/>
        <w:tabs>
          <w:tab w:val="left" w:pos="180"/>
          <w:tab w:val="left" w:pos="1080"/>
        </w:tabs>
        <w:ind w:left="0" w:right="6" w:firstLine="851"/>
        <w:jc w:val="both"/>
        <w:rPr>
          <w:sz w:val="28"/>
          <w:szCs w:val="28"/>
        </w:rPr>
      </w:pPr>
      <w:r>
        <w:rPr>
          <w:sz w:val="28"/>
          <w:szCs w:val="28"/>
        </w:rPr>
        <w:t>Г</w:t>
      </w:r>
      <w:r w:rsidRPr="00BF4ACD">
        <w:rPr>
          <w:sz w:val="28"/>
          <w:szCs w:val="28"/>
        </w:rPr>
        <w:t>арантийный срок эксплуатации поставляемого оборудования (устанавливается в соответствии с ГОСТ, ТУ на соответствующий вид оборудования и гарантией, предоставляемой производителем поставляемого оборудования,</w:t>
      </w:r>
      <w:r w:rsidRPr="00BF4ACD">
        <w:rPr>
          <w:spacing w:val="-4"/>
          <w:sz w:val="28"/>
          <w:szCs w:val="28"/>
        </w:rPr>
        <w:t xml:space="preserve"> исчисляемый с даты поставки, но не менее </w:t>
      </w:r>
      <w:r>
        <w:rPr>
          <w:spacing w:val="-4"/>
          <w:sz w:val="28"/>
          <w:szCs w:val="28"/>
        </w:rPr>
        <w:t>12</w:t>
      </w:r>
      <w:r w:rsidRPr="00BF4ACD">
        <w:rPr>
          <w:spacing w:val="-4"/>
          <w:sz w:val="28"/>
          <w:szCs w:val="28"/>
        </w:rPr>
        <w:t xml:space="preserve"> месяцев</w:t>
      </w:r>
      <w:r>
        <w:rPr>
          <w:spacing w:val="-4"/>
          <w:sz w:val="28"/>
          <w:szCs w:val="28"/>
        </w:rPr>
        <w:t xml:space="preserve"> на момент поставки)</w:t>
      </w:r>
      <w:r w:rsidRPr="00BF4ACD">
        <w:rPr>
          <w:sz w:val="28"/>
          <w:szCs w:val="28"/>
        </w:rPr>
        <w:t xml:space="preserve">. Если в отношении данного оборудования ГОСТ, ТУ либо гарантией </w:t>
      </w:r>
      <w:r w:rsidR="00D71F1C" w:rsidRPr="00BF4ACD">
        <w:rPr>
          <w:sz w:val="28"/>
          <w:szCs w:val="28"/>
        </w:rPr>
        <w:t>производителя установлен</w:t>
      </w:r>
      <w:r w:rsidRPr="00BF4ACD">
        <w:rPr>
          <w:sz w:val="28"/>
          <w:szCs w:val="28"/>
        </w:rPr>
        <w:t xml:space="preserve"> гарантийный срок, превышающий </w:t>
      </w:r>
      <w:r>
        <w:rPr>
          <w:sz w:val="28"/>
          <w:szCs w:val="28"/>
        </w:rPr>
        <w:t>12</w:t>
      </w:r>
      <w:r w:rsidRPr="00BF4ACD">
        <w:rPr>
          <w:sz w:val="28"/>
          <w:szCs w:val="28"/>
        </w:rPr>
        <w:t xml:space="preserve"> месяцев, то действует соответствующий срок гарантии, установленный ГОСТ, ТУ, либо гарантией производителя данного оборудования);</w:t>
      </w:r>
    </w:p>
    <w:p w:rsidR="007C5A85" w:rsidRPr="00B50F86" w:rsidRDefault="007C5A85" w:rsidP="00B20807">
      <w:pPr>
        <w:pStyle w:val="aff"/>
        <w:ind w:firstLine="709"/>
        <w:jc w:val="both"/>
        <w:rPr>
          <w:bCs/>
          <w:sz w:val="28"/>
          <w:szCs w:val="28"/>
        </w:rPr>
      </w:pPr>
    </w:p>
    <w:p w:rsidR="00460C80" w:rsidRPr="00B50F86" w:rsidRDefault="00460C80" w:rsidP="00460C80">
      <w:pPr>
        <w:pStyle w:val="a6"/>
        <w:numPr>
          <w:ilvl w:val="1"/>
          <w:numId w:val="22"/>
        </w:numPr>
        <w:ind w:left="0" w:firstLine="709"/>
        <w:contextualSpacing/>
        <w:jc w:val="both"/>
        <w:rPr>
          <w:b/>
          <w:sz w:val="28"/>
          <w:szCs w:val="28"/>
        </w:rPr>
      </w:pPr>
      <w:r w:rsidRPr="00B50F86">
        <w:rPr>
          <w:b/>
          <w:sz w:val="28"/>
        </w:rPr>
        <w:t xml:space="preserve">Место осуществления </w:t>
      </w:r>
      <w:r w:rsidR="003C13EF" w:rsidRPr="00B50F86">
        <w:rPr>
          <w:b/>
          <w:sz w:val="28"/>
        </w:rPr>
        <w:t xml:space="preserve">поставок </w:t>
      </w:r>
      <w:r w:rsidR="00D46C91" w:rsidRPr="00B50F86">
        <w:rPr>
          <w:b/>
          <w:sz w:val="28"/>
        </w:rPr>
        <w:t>товара</w:t>
      </w:r>
    </w:p>
    <w:p w:rsidR="00431B9F" w:rsidRPr="003211C6" w:rsidRDefault="00B20807">
      <w:pPr>
        <w:ind w:firstLine="708"/>
        <w:jc w:val="both"/>
        <w:rPr>
          <w:sz w:val="28"/>
          <w:szCs w:val="28"/>
        </w:rPr>
      </w:pPr>
      <w:r w:rsidRPr="003211C6">
        <w:rPr>
          <w:sz w:val="28"/>
          <w:szCs w:val="28"/>
        </w:rPr>
        <w:t xml:space="preserve">3.2.1. </w:t>
      </w:r>
      <w:r w:rsidR="000B09AB" w:rsidRPr="003211C6">
        <w:rPr>
          <w:sz w:val="28"/>
          <w:szCs w:val="28"/>
        </w:rPr>
        <w:t>Поставка товара должна быть осуществлена в 201</w:t>
      </w:r>
      <w:r w:rsidR="00D71F1C">
        <w:rPr>
          <w:sz w:val="28"/>
          <w:szCs w:val="28"/>
        </w:rPr>
        <w:t>6</w:t>
      </w:r>
      <w:r w:rsidR="000B09AB" w:rsidRPr="003211C6">
        <w:rPr>
          <w:sz w:val="28"/>
          <w:szCs w:val="28"/>
        </w:rPr>
        <w:t xml:space="preserve"> год</w:t>
      </w:r>
      <w:r w:rsidR="00982FE4">
        <w:rPr>
          <w:sz w:val="28"/>
          <w:szCs w:val="28"/>
        </w:rPr>
        <w:t>у</w:t>
      </w:r>
      <w:r w:rsidR="000B09AB" w:rsidRPr="003211C6">
        <w:rPr>
          <w:sz w:val="28"/>
          <w:szCs w:val="28"/>
        </w:rPr>
        <w:t xml:space="preserve"> на объекты </w:t>
      </w:r>
      <w:r w:rsidR="00922BC1">
        <w:rPr>
          <w:sz w:val="28"/>
          <w:szCs w:val="28"/>
        </w:rPr>
        <w:t>ООО «УК</w:t>
      </w:r>
      <w:r w:rsidR="000B09AB" w:rsidRPr="003211C6">
        <w:rPr>
          <w:sz w:val="28"/>
          <w:szCs w:val="28"/>
        </w:rPr>
        <w:t xml:space="preserve"> </w:t>
      </w:r>
      <w:r w:rsidR="00160779" w:rsidRPr="003211C6">
        <w:rPr>
          <w:sz w:val="28"/>
          <w:szCs w:val="28"/>
        </w:rPr>
        <w:t>БСМ</w:t>
      </w:r>
      <w:r w:rsidR="000B09AB" w:rsidRPr="003211C6">
        <w:rPr>
          <w:sz w:val="28"/>
          <w:szCs w:val="28"/>
        </w:rPr>
        <w:t xml:space="preserve">», находящиеся на территории Российской Федерации. </w:t>
      </w:r>
    </w:p>
    <w:p w:rsidR="003F01A6" w:rsidRPr="003211C6" w:rsidRDefault="00B20807" w:rsidP="00E759B8">
      <w:pPr>
        <w:pStyle w:val="a6"/>
        <w:ind w:left="0" w:firstLine="709"/>
        <w:jc w:val="both"/>
        <w:rPr>
          <w:bCs/>
          <w:sz w:val="28"/>
          <w:szCs w:val="28"/>
        </w:rPr>
      </w:pPr>
      <w:r w:rsidRPr="003211C6">
        <w:rPr>
          <w:sz w:val="28"/>
          <w:szCs w:val="28"/>
        </w:rPr>
        <w:t>3.2.2. Конкретные адреса поставки товара будут указаны в документациях конкурентных процедур, проводимых по результатам квалификационного отбора</w:t>
      </w:r>
      <w:r w:rsidRPr="003211C6">
        <w:rPr>
          <w:bCs/>
          <w:sz w:val="28"/>
          <w:szCs w:val="28"/>
        </w:rPr>
        <w:t>.</w:t>
      </w:r>
    </w:p>
    <w:p w:rsidR="00655FC0" w:rsidRPr="00655FC0" w:rsidRDefault="00655FC0" w:rsidP="00655FC0">
      <w:pPr>
        <w:pStyle w:val="a6"/>
        <w:ind w:left="709"/>
        <w:jc w:val="both"/>
        <w:rPr>
          <w:b/>
          <w:bCs/>
          <w:i/>
          <w:sz w:val="28"/>
          <w:szCs w:val="28"/>
        </w:rPr>
      </w:pPr>
    </w:p>
    <w:p w:rsidR="00E224B2" w:rsidRPr="00B50F86" w:rsidRDefault="00E224B2" w:rsidP="00E224B2">
      <w:pPr>
        <w:pStyle w:val="a6"/>
        <w:numPr>
          <w:ilvl w:val="1"/>
          <w:numId w:val="22"/>
        </w:numPr>
        <w:ind w:left="0" w:firstLine="709"/>
        <w:jc w:val="both"/>
        <w:rPr>
          <w:b/>
          <w:bCs/>
          <w:i/>
          <w:sz w:val="28"/>
          <w:szCs w:val="28"/>
        </w:rPr>
      </w:pPr>
      <w:r w:rsidRPr="00B50F86">
        <w:rPr>
          <w:b/>
          <w:bCs/>
          <w:sz w:val="28"/>
          <w:szCs w:val="28"/>
        </w:rPr>
        <w:t>Условия оплаты</w:t>
      </w:r>
    </w:p>
    <w:p w:rsidR="006A7149" w:rsidRDefault="006D2259" w:rsidP="00D71F1C">
      <w:pPr>
        <w:pStyle w:val="a6"/>
        <w:ind w:left="0" w:firstLine="709"/>
        <w:jc w:val="both"/>
        <w:rPr>
          <w:b/>
          <w:bCs/>
          <w:sz w:val="28"/>
          <w:szCs w:val="28"/>
        </w:rPr>
      </w:pPr>
      <w:r>
        <w:rPr>
          <w:sz w:val="28"/>
          <w:szCs w:val="28"/>
        </w:rPr>
        <w:t>Без авансирования. 100 % оплата по факту поставки Товара не менее, чем через 30 рабочих дней с даты получения оригиналов счетов, счет-фактур и акта приемки-передачи / накладных.</w:t>
      </w:r>
    </w:p>
    <w:p w:rsidR="006A7149" w:rsidRDefault="006A7149">
      <w:pPr>
        <w:rPr>
          <w:b/>
          <w:bCs/>
          <w:sz w:val="28"/>
          <w:szCs w:val="28"/>
        </w:rPr>
      </w:pPr>
      <w:r>
        <w:rPr>
          <w:b/>
          <w:bCs/>
          <w:sz w:val="28"/>
          <w:szCs w:val="28"/>
        </w:rPr>
        <w:br w:type="page"/>
      </w:r>
    </w:p>
    <w:p w:rsidR="007177A4" w:rsidRDefault="007177A4" w:rsidP="007177A4">
      <w:pPr>
        <w:pStyle w:val="a6"/>
        <w:numPr>
          <w:ilvl w:val="1"/>
          <w:numId w:val="22"/>
        </w:numPr>
        <w:ind w:left="0" w:firstLine="709"/>
        <w:jc w:val="both"/>
        <w:rPr>
          <w:b/>
          <w:bCs/>
          <w:sz w:val="28"/>
          <w:szCs w:val="28"/>
        </w:rPr>
      </w:pPr>
      <w:r w:rsidRPr="007177A4">
        <w:rPr>
          <w:b/>
          <w:bCs/>
          <w:sz w:val="28"/>
          <w:szCs w:val="28"/>
        </w:rPr>
        <w:lastRenderedPageBreak/>
        <w:t>Дополнительные условия</w:t>
      </w:r>
    </w:p>
    <w:p w:rsidR="00AA0138" w:rsidRPr="00922ADE" w:rsidRDefault="00EF3C1D" w:rsidP="00922ADE">
      <w:pPr>
        <w:pStyle w:val="a6"/>
        <w:ind w:left="0" w:firstLine="709"/>
        <w:jc w:val="both"/>
        <w:rPr>
          <w:sz w:val="28"/>
          <w:szCs w:val="28"/>
        </w:rPr>
      </w:pPr>
      <w:r>
        <w:rPr>
          <w:sz w:val="28"/>
          <w:szCs w:val="28"/>
        </w:rPr>
        <w:t>Дополнительным</w:t>
      </w:r>
      <w:r w:rsidR="005E5F96">
        <w:rPr>
          <w:sz w:val="28"/>
          <w:szCs w:val="28"/>
        </w:rPr>
        <w:t xml:space="preserve"> условием для заключения договора с </w:t>
      </w:r>
      <w:r w:rsidR="00AA0138" w:rsidRPr="00922ADE">
        <w:rPr>
          <w:sz w:val="28"/>
          <w:szCs w:val="28"/>
        </w:rPr>
        <w:t>Победител</w:t>
      </w:r>
      <w:r w:rsidR="005E5F96">
        <w:rPr>
          <w:sz w:val="28"/>
          <w:szCs w:val="28"/>
        </w:rPr>
        <w:t>ем</w:t>
      </w:r>
      <w:r w:rsidR="00AA0138" w:rsidRPr="00922ADE">
        <w:rPr>
          <w:sz w:val="28"/>
          <w:szCs w:val="28"/>
        </w:rPr>
        <w:t xml:space="preserve"> конкурса </w:t>
      </w:r>
      <w:r w:rsidR="00922ADE" w:rsidRPr="00922ADE">
        <w:rPr>
          <w:sz w:val="28"/>
          <w:szCs w:val="28"/>
        </w:rPr>
        <w:t>среди</w:t>
      </w:r>
      <w:r w:rsidR="00922ADE">
        <w:rPr>
          <w:sz w:val="28"/>
          <w:szCs w:val="28"/>
        </w:rPr>
        <w:t xml:space="preserve"> участников,</w:t>
      </w:r>
      <w:r w:rsidR="00922ADE" w:rsidRPr="00922ADE">
        <w:rPr>
          <w:sz w:val="28"/>
          <w:szCs w:val="28"/>
        </w:rPr>
        <w:t xml:space="preserve"> прошедших предварительный квалификационный отбор №</w:t>
      </w:r>
      <w:r w:rsidR="00D71F1C">
        <w:rPr>
          <w:sz w:val="28"/>
          <w:szCs w:val="28"/>
        </w:rPr>
        <w:t>2</w:t>
      </w:r>
      <w:r w:rsidR="00922ADE" w:rsidRPr="00922ADE">
        <w:rPr>
          <w:sz w:val="28"/>
          <w:szCs w:val="28"/>
        </w:rPr>
        <w:t>/КПО-201</w:t>
      </w:r>
      <w:r w:rsidR="00D71F1C">
        <w:rPr>
          <w:sz w:val="28"/>
          <w:szCs w:val="28"/>
        </w:rPr>
        <w:t>6</w:t>
      </w:r>
      <w:r w:rsidR="00AA0138" w:rsidRPr="00922ADE">
        <w:rPr>
          <w:sz w:val="28"/>
          <w:szCs w:val="28"/>
        </w:rPr>
        <w:t>,</w:t>
      </w:r>
      <w:r w:rsidR="00D71F1C">
        <w:rPr>
          <w:sz w:val="28"/>
          <w:szCs w:val="28"/>
        </w:rPr>
        <w:t xml:space="preserve"> </w:t>
      </w:r>
      <w:r>
        <w:rPr>
          <w:sz w:val="28"/>
          <w:szCs w:val="28"/>
        </w:rPr>
        <w:t xml:space="preserve">по усмотрению Заказчика может быть </w:t>
      </w:r>
      <w:r w:rsidR="005E5F96">
        <w:rPr>
          <w:sz w:val="28"/>
          <w:szCs w:val="28"/>
        </w:rPr>
        <w:t xml:space="preserve">внесение на счет </w:t>
      </w:r>
      <w:r w:rsidR="00AA0138" w:rsidRPr="00922ADE">
        <w:rPr>
          <w:sz w:val="28"/>
          <w:szCs w:val="28"/>
        </w:rPr>
        <w:t>Заказчик</w:t>
      </w:r>
      <w:r w:rsidR="005E5F96">
        <w:rPr>
          <w:sz w:val="28"/>
          <w:szCs w:val="28"/>
        </w:rPr>
        <w:t>а</w:t>
      </w:r>
      <w:r w:rsidR="00AA0138" w:rsidRPr="00922ADE">
        <w:rPr>
          <w:sz w:val="28"/>
          <w:szCs w:val="28"/>
        </w:rPr>
        <w:t xml:space="preserve"> обеспечени</w:t>
      </w:r>
      <w:r w:rsidR="005E5F96">
        <w:rPr>
          <w:sz w:val="28"/>
          <w:szCs w:val="28"/>
        </w:rPr>
        <w:t>я</w:t>
      </w:r>
      <w:r w:rsidR="00AA0138" w:rsidRPr="00922ADE">
        <w:rPr>
          <w:sz w:val="28"/>
          <w:szCs w:val="28"/>
        </w:rPr>
        <w:t xml:space="preserve"> исполнения контракта</w:t>
      </w:r>
      <w:r w:rsidR="005E5F96">
        <w:rPr>
          <w:sz w:val="28"/>
          <w:szCs w:val="28"/>
        </w:rPr>
        <w:t xml:space="preserve"> сумму в размере от </w:t>
      </w:r>
      <w:r>
        <w:rPr>
          <w:sz w:val="28"/>
          <w:szCs w:val="28"/>
        </w:rPr>
        <w:t>7</w:t>
      </w:r>
      <w:r w:rsidR="005E5F96">
        <w:rPr>
          <w:sz w:val="28"/>
          <w:szCs w:val="28"/>
        </w:rPr>
        <w:t>0% до 100% от стоимости лота (стоимости поставки)</w:t>
      </w:r>
      <w:r w:rsidR="00AA0138" w:rsidRPr="00922ADE">
        <w:rPr>
          <w:sz w:val="28"/>
          <w:szCs w:val="28"/>
        </w:rPr>
        <w:t xml:space="preserve">. </w:t>
      </w:r>
      <w:r w:rsidR="005E5F96">
        <w:rPr>
          <w:sz w:val="28"/>
          <w:szCs w:val="28"/>
        </w:rPr>
        <w:t>Процентное соотношение обеспечения исполнения контракта устанавливается по усмотрению Заказчика.</w:t>
      </w:r>
    </w:p>
    <w:p w:rsidR="00AA0138" w:rsidRPr="00922ADE" w:rsidRDefault="00AA0138" w:rsidP="00922ADE">
      <w:pPr>
        <w:pStyle w:val="a6"/>
        <w:ind w:left="0" w:firstLine="709"/>
        <w:jc w:val="both"/>
        <w:rPr>
          <w:sz w:val="28"/>
          <w:szCs w:val="28"/>
        </w:rPr>
      </w:pPr>
      <w:r w:rsidRPr="00922ADE">
        <w:rPr>
          <w:sz w:val="28"/>
          <w:szCs w:val="28"/>
        </w:rPr>
        <w:t>Денежные средства, вносимые в</w:t>
      </w:r>
      <w:r w:rsidR="00922ADE">
        <w:rPr>
          <w:sz w:val="28"/>
          <w:szCs w:val="28"/>
        </w:rPr>
        <w:t xml:space="preserve"> качестве</w:t>
      </w:r>
      <w:r w:rsidRPr="00922ADE">
        <w:rPr>
          <w:sz w:val="28"/>
          <w:szCs w:val="28"/>
        </w:rPr>
        <w:t xml:space="preserve"> обеспечени</w:t>
      </w:r>
      <w:r w:rsidR="00922ADE">
        <w:rPr>
          <w:sz w:val="28"/>
          <w:szCs w:val="28"/>
        </w:rPr>
        <w:t>я</w:t>
      </w:r>
      <w:r w:rsidRPr="00922ADE">
        <w:rPr>
          <w:sz w:val="28"/>
          <w:szCs w:val="28"/>
        </w:rPr>
        <w:t xml:space="preserve"> исполнения контракта должны быть перечислены в размере, установленном в </w:t>
      </w:r>
      <w:r w:rsidR="00922ADE" w:rsidRPr="00922ADE">
        <w:rPr>
          <w:sz w:val="28"/>
          <w:szCs w:val="28"/>
        </w:rPr>
        <w:t>документации конкурса с ограниченным участием</w:t>
      </w:r>
      <w:r w:rsidRPr="00922ADE">
        <w:rPr>
          <w:sz w:val="28"/>
          <w:szCs w:val="28"/>
        </w:rPr>
        <w:t xml:space="preserve">, на счет, указанный в </w:t>
      </w:r>
      <w:r w:rsidR="00922ADE" w:rsidRPr="00922ADE">
        <w:rPr>
          <w:sz w:val="28"/>
          <w:szCs w:val="28"/>
        </w:rPr>
        <w:t>документации конкурса с ограниченным участием</w:t>
      </w:r>
      <w:r w:rsidRPr="00922ADE">
        <w:rPr>
          <w:sz w:val="28"/>
          <w:szCs w:val="28"/>
        </w:rPr>
        <w:t>.</w:t>
      </w:r>
    </w:p>
    <w:p w:rsidR="00AA0138" w:rsidRPr="00922ADE" w:rsidRDefault="00AA0138" w:rsidP="00922ADE">
      <w:pPr>
        <w:pStyle w:val="a6"/>
        <w:ind w:left="0" w:firstLine="709"/>
        <w:jc w:val="both"/>
        <w:rPr>
          <w:sz w:val="28"/>
          <w:szCs w:val="28"/>
        </w:rPr>
      </w:pPr>
      <w:r w:rsidRPr="00922ADE">
        <w:rPr>
          <w:sz w:val="28"/>
          <w:szCs w:val="28"/>
        </w:rPr>
        <w:t>Факт внесения денежных средств в</w:t>
      </w:r>
      <w:r w:rsidR="00922ADE">
        <w:rPr>
          <w:sz w:val="28"/>
          <w:szCs w:val="28"/>
        </w:rPr>
        <w:t xml:space="preserve"> качестве обеспечения</w:t>
      </w:r>
      <w:r w:rsidRPr="00922ADE">
        <w:rPr>
          <w:sz w:val="28"/>
          <w:szCs w:val="28"/>
        </w:rPr>
        <w:t xml:space="preserve">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177A4" w:rsidRPr="007177A4" w:rsidRDefault="007177A4" w:rsidP="007177A4">
      <w:pPr>
        <w:pStyle w:val="a6"/>
        <w:ind w:left="709"/>
        <w:jc w:val="both"/>
        <w:rPr>
          <w:b/>
          <w:bCs/>
          <w:sz w:val="28"/>
          <w:szCs w:val="28"/>
        </w:rPr>
      </w:pPr>
    </w:p>
    <w:p w:rsidR="00F91400" w:rsidRPr="00B50F86" w:rsidRDefault="000B09AB" w:rsidP="003F1869">
      <w:pPr>
        <w:pStyle w:val="2"/>
        <w:numPr>
          <w:ilvl w:val="0"/>
          <w:numId w:val="22"/>
        </w:numPr>
        <w:spacing w:before="0" w:after="0"/>
        <w:ind w:left="0" w:firstLine="709"/>
        <w:jc w:val="both"/>
        <w:rPr>
          <w:rFonts w:ascii="Times New Roman" w:hAnsi="Times New Roman" w:cs="Times New Roman"/>
          <w:i w:val="0"/>
        </w:rPr>
      </w:pPr>
      <w:r w:rsidRPr="00B50F86">
        <w:rPr>
          <w:rFonts w:ascii="Times New Roman" w:hAnsi="Times New Roman" w:cs="Times New Roman"/>
          <w:i w:val="0"/>
        </w:rPr>
        <w:t>Критерии и порядок оценки и сопост</w:t>
      </w:r>
      <w:r w:rsidR="00A8725C" w:rsidRPr="00B50F86">
        <w:rPr>
          <w:rFonts w:ascii="Times New Roman" w:hAnsi="Times New Roman" w:cs="Times New Roman"/>
          <w:i w:val="0"/>
        </w:rPr>
        <w:t>авления квалификационных заявок</w:t>
      </w:r>
    </w:p>
    <w:p w:rsidR="00B20807" w:rsidRPr="00B50F86" w:rsidRDefault="00B20807" w:rsidP="003F1869">
      <w:pPr>
        <w:pStyle w:val="a8"/>
        <w:numPr>
          <w:ilvl w:val="1"/>
          <w:numId w:val="22"/>
        </w:numPr>
        <w:ind w:left="0" w:firstLine="709"/>
        <w:rPr>
          <w:sz w:val="28"/>
          <w:szCs w:val="28"/>
        </w:rPr>
      </w:pPr>
      <w:r w:rsidRPr="00B50F86">
        <w:rPr>
          <w:sz w:val="28"/>
          <w:szCs w:val="28"/>
        </w:rPr>
        <w:t xml:space="preserve">При сопоставлении </w:t>
      </w:r>
      <w:r w:rsidR="00A8725C" w:rsidRPr="00B50F86">
        <w:rPr>
          <w:sz w:val="28"/>
          <w:szCs w:val="28"/>
        </w:rPr>
        <w:t xml:space="preserve">квалификационных </w:t>
      </w:r>
      <w:r w:rsidRPr="00B50F86">
        <w:rPr>
          <w:sz w:val="28"/>
          <w:szCs w:val="28"/>
        </w:rPr>
        <w:t>заявок оцениваются: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701"/>
        <w:gridCol w:w="5245"/>
      </w:tblGrid>
      <w:tr w:rsidR="00DF4212" w:rsidRPr="00B50F86" w:rsidTr="003F1869">
        <w:trPr>
          <w:trHeight w:val="70"/>
          <w:tblHeader/>
        </w:trPr>
        <w:tc>
          <w:tcPr>
            <w:tcW w:w="709" w:type="dxa"/>
            <w:shd w:val="clear" w:color="auto" w:fill="auto"/>
            <w:vAlign w:val="center"/>
          </w:tcPr>
          <w:p w:rsidR="00DF4212" w:rsidRPr="00B50F86" w:rsidRDefault="00DF4212" w:rsidP="003F1869">
            <w:pPr>
              <w:ind w:left="-142" w:right="-108" w:firstLine="142"/>
              <w:jc w:val="center"/>
              <w:rPr>
                <w:b/>
                <w:bCs/>
              </w:rPr>
            </w:pPr>
            <w:r w:rsidRPr="00B50F86">
              <w:rPr>
                <w:b/>
                <w:bCs/>
              </w:rPr>
              <w:t>№ п/п</w:t>
            </w:r>
          </w:p>
        </w:tc>
        <w:tc>
          <w:tcPr>
            <w:tcW w:w="2268" w:type="dxa"/>
            <w:shd w:val="clear" w:color="auto" w:fill="auto"/>
            <w:vAlign w:val="center"/>
          </w:tcPr>
          <w:p w:rsidR="00DF4212" w:rsidRPr="00B50F86" w:rsidRDefault="00DF4212" w:rsidP="003F1869">
            <w:pPr>
              <w:ind w:left="-108" w:firstLine="108"/>
              <w:jc w:val="center"/>
              <w:rPr>
                <w:b/>
                <w:bCs/>
              </w:rPr>
            </w:pPr>
            <w:r w:rsidRPr="00B50F86">
              <w:rPr>
                <w:b/>
                <w:bCs/>
              </w:rPr>
              <w:t>Наименование критерия</w:t>
            </w:r>
          </w:p>
        </w:tc>
        <w:tc>
          <w:tcPr>
            <w:tcW w:w="1701" w:type="dxa"/>
            <w:shd w:val="clear" w:color="auto" w:fill="auto"/>
            <w:vAlign w:val="center"/>
          </w:tcPr>
          <w:p w:rsidR="00DF4212" w:rsidRPr="00B50F86" w:rsidRDefault="00DF4212" w:rsidP="003F1869">
            <w:pPr>
              <w:ind w:firstLine="34"/>
              <w:jc w:val="center"/>
              <w:rPr>
                <w:b/>
                <w:bCs/>
              </w:rPr>
            </w:pPr>
            <w:r w:rsidRPr="00B50F86">
              <w:rPr>
                <w:b/>
                <w:bCs/>
              </w:rPr>
              <w:t>Значимость критерия</w:t>
            </w:r>
          </w:p>
        </w:tc>
        <w:tc>
          <w:tcPr>
            <w:tcW w:w="5245" w:type="dxa"/>
            <w:shd w:val="clear" w:color="auto" w:fill="auto"/>
            <w:vAlign w:val="center"/>
          </w:tcPr>
          <w:p w:rsidR="00DF4212" w:rsidRPr="00B50F86" w:rsidRDefault="00DF4212" w:rsidP="003F1869">
            <w:pPr>
              <w:ind w:firstLine="709"/>
              <w:jc w:val="center"/>
              <w:rPr>
                <w:b/>
                <w:bCs/>
              </w:rPr>
            </w:pPr>
            <w:r w:rsidRPr="00B50F86">
              <w:rPr>
                <w:b/>
                <w:bCs/>
              </w:rPr>
              <w:t>Порядок оценки</w:t>
            </w:r>
          </w:p>
        </w:tc>
      </w:tr>
      <w:tr w:rsidR="00DF4212" w:rsidRPr="00B50F86" w:rsidTr="003F1869">
        <w:trPr>
          <w:trHeight w:val="447"/>
        </w:trPr>
        <w:tc>
          <w:tcPr>
            <w:tcW w:w="709" w:type="dxa"/>
            <w:shd w:val="clear" w:color="auto" w:fill="auto"/>
            <w:vAlign w:val="center"/>
          </w:tcPr>
          <w:p w:rsidR="00DF4212" w:rsidRPr="00D3445E" w:rsidRDefault="00D3445E" w:rsidP="008567EA">
            <w:pPr>
              <w:jc w:val="center"/>
              <w:rPr>
                <w:b/>
              </w:rPr>
            </w:pPr>
            <w:r w:rsidRPr="00D3445E">
              <w:rPr>
                <w:b/>
              </w:rPr>
              <w:t>1.</w:t>
            </w:r>
          </w:p>
        </w:tc>
        <w:tc>
          <w:tcPr>
            <w:tcW w:w="2268" w:type="dxa"/>
            <w:shd w:val="clear" w:color="auto" w:fill="auto"/>
            <w:vAlign w:val="center"/>
          </w:tcPr>
          <w:p w:rsidR="00DF4212" w:rsidRPr="00D3445E" w:rsidRDefault="00593F4F" w:rsidP="008567EA">
            <w:pPr>
              <w:pStyle w:val="a8"/>
              <w:ind w:firstLine="34"/>
              <w:jc w:val="left"/>
              <w:rPr>
                <w:b/>
                <w:sz w:val="24"/>
              </w:rPr>
            </w:pPr>
            <w:r w:rsidRPr="00D3445E">
              <w:rPr>
                <w:b/>
                <w:sz w:val="24"/>
              </w:rPr>
              <w:t>Опыт участника</w:t>
            </w:r>
          </w:p>
        </w:tc>
        <w:tc>
          <w:tcPr>
            <w:tcW w:w="1701" w:type="dxa"/>
            <w:shd w:val="clear" w:color="auto" w:fill="auto"/>
            <w:vAlign w:val="center"/>
          </w:tcPr>
          <w:p w:rsidR="00AA475F" w:rsidRPr="00B50F86" w:rsidRDefault="003211C6" w:rsidP="00593F4F">
            <w:pPr>
              <w:jc w:val="center"/>
            </w:pPr>
            <w:r>
              <w:t>60%</w:t>
            </w:r>
          </w:p>
        </w:tc>
        <w:tc>
          <w:tcPr>
            <w:tcW w:w="5245" w:type="dxa"/>
            <w:shd w:val="clear" w:color="auto" w:fill="auto"/>
            <w:vAlign w:val="center"/>
          </w:tcPr>
          <w:p w:rsidR="004A2D0C" w:rsidRPr="0053553F" w:rsidRDefault="004A2D0C" w:rsidP="004A2D0C">
            <w:pPr>
              <w:tabs>
                <w:tab w:val="left" w:pos="1276"/>
              </w:tabs>
              <w:ind w:right="12" w:firstLine="275"/>
              <w:jc w:val="both"/>
              <w:rPr>
                <w:sz w:val="18"/>
                <w:szCs w:val="18"/>
              </w:rPr>
            </w:pPr>
            <w:r w:rsidRPr="0053553F">
              <w:rPr>
                <w:sz w:val="18"/>
                <w:szCs w:val="18"/>
              </w:rPr>
              <w:t xml:space="preserve">Оценивается </w:t>
            </w:r>
            <w:r>
              <w:rPr>
                <w:sz w:val="18"/>
                <w:szCs w:val="18"/>
              </w:rPr>
              <w:t xml:space="preserve">опыт поставки товаров </w:t>
            </w:r>
            <w:r w:rsidR="00655FC0">
              <w:rPr>
                <w:sz w:val="18"/>
                <w:szCs w:val="18"/>
              </w:rPr>
              <w:t>на объекты строительства</w:t>
            </w:r>
            <w:r>
              <w:rPr>
                <w:sz w:val="18"/>
                <w:szCs w:val="18"/>
              </w:rPr>
              <w:t xml:space="preserve"> ОАО «РЖД» либо его </w:t>
            </w:r>
            <w:r w:rsidR="00440235">
              <w:rPr>
                <w:sz w:val="18"/>
                <w:szCs w:val="18"/>
              </w:rPr>
              <w:t xml:space="preserve">дочерних/структурных подразделений или филиалов </w:t>
            </w:r>
            <w:r w:rsidRPr="0053553F">
              <w:rPr>
                <w:sz w:val="18"/>
                <w:szCs w:val="18"/>
              </w:rPr>
              <w:t>в 201</w:t>
            </w:r>
            <w:r>
              <w:rPr>
                <w:sz w:val="18"/>
                <w:szCs w:val="18"/>
              </w:rPr>
              <w:t>1-2015</w:t>
            </w:r>
            <w:r w:rsidR="00440235">
              <w:rPr>
                <w:sz w:val="18"/>
                <w:szCs w:val="18"/>
              </w:rPr>
              <w:t xml:space="preserve"> гг. работ аналогичный</w:t>
            </w:r>
            <w:r w:rsidRPr="0053553F">
              <w:rPr>
                <w:sz w:val="18"/>
                <w:szCs w:val="18"/>
              </w:rPr>
              <w:t xml:space="preserve"> предмету</w:t>
            </w:r>
            <w:r>
              <w:rPr>
                <w:sz w:val="18"/>
                <w:szCs w:val="18"/>
              </w:rPr>
              <w:t xml:space="preserve"> п</w:t>
            </w:r>
            <w:r w:rsidRPr="004A2D0C">
              <w:rPr>
                <w:sz w:val="18"/>
                <w:szCs w:val="18"/>
              </w:rPr>
              <w:t>редварительн</w:t>
            </w:r>
            <w:r>
              <w:rPr>
                <w:sz w:val="18"/>
                <w:szCs w:val="18"/>
              </w:rPr>
              <w:t>ого</w:t>
            </w:r>
            <w:r w:rsidRPr="004A2D0C">
              <w:rPr>
                <w:sz w:val="18"/>
                <w:szCs w:val="18"/>
              </w:rPr>
              <w:t xml:space="preserve"> квалификационн</w:t>
            </w:r>
            <w:r>
              <w:rPr>
                <w:sz w:val="18"/>
                <w:szCs w:val="18"/>
              </w:rPr>
              <w:t>ого</w:t>
            </w:r>
            <w:r w:rsidRPr="004A2D0C">
              <w:rPr>
                <w:sz w:val="18"/>
                <w:szCs w:val="18"/>
              </w:rPr>
              <w:t xml:space="preserve"> отбор с ограничением срока подачи квалификационных заявок в бумажной форме № 1/КПО-2015</w:t>
            </w:r>
            <w:r w:rsidRPr="0053553F">
              <w:rPr>
                <w:sz w:val="18"/>
                <w:szCs w:val="18"/>
              </w:rPr>
              <w:t>.</w:t>
            </w:r>
          </w:p>
          <w:p w:rsidR="00A62254" w:rsidRDefault="004A2D0C" w:rsidP="004A2D0C">
            <w:pPr>
              <w:tabs>
                <w:tab w:val="left" w:pos="1276"/>
              </w:tabs>
              <w:ind w:right="12" w:firstLine="275"/>
              <w:jc w:val="both"/>
              <w:rPr>
                <w:sz w:val="18"/>
                <w:szCs w:val="18"/>
              </w:rPr>
            </w:pPr>
            <w:r w:rsidRPr="0053553F">
              <w:rPr>
                <w:sz w:val="18"/>
                <w:szCs w:val="18"/>
              </w:rPr>
              <w:t>В случае если участник в 201</w:t>
            </w:r>
            <w:r>
              <w:rPr>
                <w:sz w:val="18"/>
                <w:szCs w:val="18"/>
              </w:rPr>
              <w:t>1</w:t>
            </w:r>
            <w:r w:rsidRPr="0053553F">
              <w:rPr>
                <w:sz w:val="18"/>
                <w:szCs w:val="18"/>
              </w:rPr>
              <w:t>-201</w:t>
            </w:r>
            <w:r>
              <w:rPr>
                <w:sz w:val="18"/>
                <w:szCs w:val="18"/>
              </w:rPr>
              <w:t>5</w:t>
            </w:r>
            <w:r w:rsidRPr="0053553F">
              <w:rPr>
                <w:sz w:val="18"/>
                <w:szCs w:val="18"/>
              </w:rPr>
              <w:t>гг</w:t>
            </w:r>
            <w:r w:rsidR="00440235">
              <w:rPr>
                <w:sz w:val="18"/>
                <w:szCs w:val="18"/>
              </w:rPr>
              <w:t>.</w:t>
            </w:r>
            <w:r w:rsidRPr="0053553F">
              <w:rPr>
                <w:sz w:val="18"/>
                <w:szCs w:val="18"/>
              </w:rPr>
              <w:t xml:space="preserve"> признавался </w:t>
            </w:r>
            <w:r w:rsidR="00D71F1C" w:rsidRPr="0053553F">
              <w:rPr>
                <w:sz w:val="18"/>
                <w:szCs w:val="18"/>
              </w:rPr>
              <w:t>судом,</w:t>
            </w:r>
            <w:r w:rsidRPr="0053553F">
              <w:rPr>
                <w:sz w:val="18"/>
                <w:szCs w:val="18"/>
              </w:rPr>
              <w:t xml:space="preserve"> не исполнившим свои обязательства по договорам, </w:t>
            </w:r>
            <w:r>
              <w:rPr>
                <w:sz w:val="18"/>
                <w:szCs w:val="18"/>
              </w:rPr>
              <w:t xml:space="preserve">опыт поставки товаров </w:t>
            </w:r>
            <w:r w:rsidRPr="0053553F">
              <w:rPr>
                <w:sz w:val="18"/>
                <w:szCs w:val="18"/>
              </w:rPr>
              <w:t>по таким договорам не учитывается.</w:t>
            </w:r>
          </w:p>
          <w:p w:rsidR="004A2D0C" w:rsidRPr="0053553F" w:rsidRDefault="00A62254" w:rsidP="004A2D0C">
            <w:pPr>
              <w:tabs>
                <w:tab w:val="left" w:pos="1276"/>
              </w:tabs>
              <w:ind w:right="12" w:firstLine="275"/>
              <w:jc w:val="both"/>
              <w:rPr>
                <w:sz w:val="18"/>
                <w:szCs w:val="18"/>
              </w:rPr>
            </w:pPr>
            <w:r w:rsidRPr="00A62254">
              <w:rPr>
                <w:sz w:val="18"/>
                <w:szCs w:val="18"/>
              </w:rPr>
              <w:t xml:space="preserve">60% - </w:t>
            </w:r>
            <w:r>
              <w:rPr>
                <w:sz w:val="18"/>
                <w:szCs w:val="18"/>
              </w:rPr>
              <w:t xml:space="preserve">участник предоставляет опыт в совокупности по предмету более 100 млн. руб. </w:t>
            </w:r>
            <w:r w:rsidR="004A2D0C">
              <w:rPr>
                <w:sz w:val="18"/>
                <w:szCs w:val="18"/>
              </w:rPr>
              <w:t xml:space="preserve"> </w:t>
            </w:r>
          </w:p>
          <w:p w:rsidR="00A62254" w:rsidRDefault="00A62254" w:rsidP="00A62254">
            <w:pPr>
              <w:tabs>
                <w:tab w:val="left" w:pos="1276"/>
              </w:tabs>
              <w:ind w:right="12" w:firstLine="275"/>
              <w:jc w:val="both"/>
              <w:rPr>
                <w:sz w:val="18"/>
                <w:szCs w:val="18"/>
              </w:rPr>
            </w:pPr>
            <w:r>
              <w:rPr>
                <w:sz w:val="18"/>
                <w:szCs w:val="18"/>
              </w:rPr>
              <w:t>3</w:t>
            </w:r>
            <w:r w:rsidRPr="00A62254">
              <w:rPr>
                <w:sz w:val="18"/>
                <w:szCs w:val="18"/>
              </w:rPr>
              <w:t xml:space="preserve">0% - </w:t>
            </w:r>
            <w:r>
              <w:rPr>
                <w:sz w:val="18"/>
                <w:szCs w:val="18"/>
              </w:rPr>
              <w:t xml:space="preserve">участник предоставляет опыт в совокупности по предмету более 50 млн. руб. включительно </w:t>
            </w:r>
          </w:p>
          <w:p w:rsidR="008567EA" w:rsidRPr="00B50F86" w:rsidRDefault="00A62254" w:rsidP="00655FC0">
            <w:pPr>
              <w:tabs>
                <w:tab w:val="left" w:pos="1276"/>
              </w:tabs>
              <w:ind w:right="12" w:firstLine="275"/>
              <w:jc w:val="both"/>
              <w:rPr>
                <w:i/>
              </w:rPr>
            </w:pPr>
            <w:r>
              <w:rPr>
                <w:sz w:val="18"/>
                <w:szCs w:val="18"/>
              </w:rPr>
              <w:t>0</w:t>
            </w:r>
            <w:r w:rsidRPr="00A62254">
              <w:rPr>
                <w:sz w:val="18"/>
                <w:szCs w:val="18"/>
              </w:rPr>
              <w:t xml:space="preserve">% - </w:t>
            </w:r>
            <w:r>
              <w:rPr>
                <w:sz w:val="18"/>
                <w:szCs w:val="18"/>
              </w:rPr>
              <w:t xml:space="preserve">участник предоставляет опыт в совокупности по предмету менее 50 млн. руб.  </w:t>
            </w:r>
          </w:p>
        </w:tc>
      </w:tr>
      <w:tr w:rsidR="00DF4212" w:rsidRPr="00B50F86" w:rsidTr="003F1869">
        <w:trPr>
          <w:trHeight w:val="580"/>
        </w:trPr>
        <w:tc>
          <w:tcPr>
            <w:tcW w:w="709" w:type="dxa"/>
            <w:shd w:val="clear" w:color="auto" w:fill="auto"/>
            <w:vAlign w:val="center"/>
          </w:tcPr>
          <w:p w:rsidR="00DF4212" w:rsidRPr="00B50F86" w:rsidRDefault="00DF4212" w:rsidP="00DF4212">
            <w:pPr>
              <w:jc w:val="center"/>
              <w:rPr>
                <w:b/>
              </w:rPr>
            </w:pPr>
            <w:r w:rsidRPr="00B50F86">
              <w:rPr>
                <w:b/>
              </w:rPr>
              <w:t>2.</w:t>
            </w:r>
          </w:p>
        </w:tc>
        <w:tc>
          <w:tcPr>
            <w:tcW w:w="2268" w:type="dxa"/>
            <w:shd w:val="clear" w:color="auto" w:fill="auto"/>
            <w:vAlign w:val="center"/>
          </w:tcPr>
          <w:p w:rsidR="00DF4212" w:rsidRPr="00B50F86" w:rsidRDefault="00DF4212" w:rsidP="008567EA">
            <w:pPr>
              <w:pStyle w:val="a8"/>
              <w:ind w:firstLine="34"/>
              <w:jc w:val="left"/>
              <w:rPr>
                <w:b/>
                <w:sz w:val="24"/>
              </w:rPr>
            </w:pPr>
            <w:r w:rsidRPr="00B50F86">
              <w:rPr>
                <w:b/>
                <w:sz w:val="24"/>
              </w:rPr>
              <w:t xml:space="preserve">Наличие системы менеджмента качества </w:t>
            </w:r>
            <w:r w:rsidR="00D71F1C" w:rsidRPr="00B50F86">
              <w:rPr>
                <w:b/>
                <w:sz w:val="24"/>
              </w:rPr>
              <w:t>деятельности по</w:t>
            </w:r>
            <w:r w:rsidRPr="00B50F86">
              <w:rPr>
                <w:b/>
                <w:sz w:val="24"/>
              </w:rPr>
              <w:t xml:space="preserve"> предмету предварительного квалификационного отбора</w:t>
            </w:r>
          </w:p>
        </w:tc>
        <w:tc>
          <w:tcPr>
            <w:tcW w:w="1701" w:type="dxa"/>
            <w:shd w:val="clear" w:color="auto" w:fill="auto"/>
            <w:vAlign w:val="center"/>
          </w:tcPr>
          <w:p w:rsidR="00DF4212" w:rsidRPr="00B50F86" w:rsidRDefault="003211C6" w:rsidP="00593F4F">
            <w:pPr>
              <w:jc w:val="center"/>
            </w:pPr>
            <w:r>
              <w:t xml:space="preserve">30% </w:t>
            </w:r>
          </w:p>
        </w:tc>
        <w:tc>
          <w:tcPr>
            <w:tcW w:w="5245" w:type="dxa"/>
            <w:shd w:val="clear" w:color="auto" w:fill="auto"/>
            <w:vAlign w:val="center"/>
          </w:tcPr>
          <w:p w:rsidR="00440235" w:rsidRPr="001F3760" w:rsidRDefault="00440235" w:rsidP="00440235">
            <w:pPr>
              <w:tabs>
                <w:tab w:val="left" w:pos="1276"/>
              </w:tabs>
              <w:ind w:right="12" w:firstLine="275"/>
              <w:jc w:val="both"/>
              <w:rPr>
                <w:sz w:val="18"/>
                <w:szCs w:val="18"/>
              </w:rPr>
            </w:pPr>
            <w:r w:rsidRPr="001F3760">
              <w:rPr>
                <w:sz w:val="18"/>
                <w:szCs w:val="18"/>
              </w:rPr>
              <w:t>На основании сведений о применяемой участником системе менеджмента качества выполняемых работ оцениваются возможности участника по обеспечению качества выполняемых работ.</w:t>
            </w:r>
          </w:p>
          <w:p w:rsidR="00DF4212" w:rsidRDefault="00440235" w:rsidP="008567EA">
            <w:pPr>
              <w:shd w:val="clear" w:color="auto" w:fill="FFFFFF"/>
              <w:tabs>
                <w:tab w:val="left" w:pos="6413"/>
                <w:tab w:val="left" w:pos="9214"/>
              </w:tabs>
              <w:ind w:left="34" w:right="34"/>
              <w:jc w:val="both"/>
              <w:rPr>
                <w:sz w:val="18"/>
                <w:szCs w:val="18"/>
              </w:rPr>
            </w:pPr>
            <w:r>
              <w:rPr>
                <w:sz w:val="18"/>
                <w:szCs w:val="18"/>
              </w:rPr>
              <w:t>У</w:t>
            </w:r>
            <w:r w:rsidRPr="001F3760">
              <w:rPr>
                <w:sz w:val="18"/>
                <w:szCs w:val="18"/>
              </w:rPr>
              <w:t xml:space="preserve">частник </w:t>
            </w:r>
            <w:r>
              <w:rPr>
                <w:sz w:val="18"/>
                <w:szCs w:val="18"/>
              </w:rPr>
              <w:t>должен име</w:t>
            </w:r>
            <w:r w:rsidRPr="001F3760">
              <w:rPr>
                <w:sz w:val="18"/>
                <w:szCs w:val="18"/>
              </w:rPr>
              <w:t>т</w:t>
            </w:r>
            <w:r>
              <w:rPr>
                <w:sz w:val="18"/>
                <w:szCs w:val="18"/>
              </w:rPr>
              <w:t>ь</w:t>
            </w:r>
            <w:r w:rsidRPr="001F3760">
              <w:rPr>
                <w:sz w:val="18"/>
                <w:szCs w:val="18"/>
              </w:rPr>
              <w:t xml:space="preserve"> сертификат стандарта ISO 9001, </w:t>
            </w:r>
            <w:r w:rsidRPr="00440235">
              <w:rPr>
                <w:sz w:val="18"/>
                <w:szCs w:val="18"/>
              </w:rPr>
              <w:t>либо распоряжение, приказ, иной организационно-распорядительный акт, подтверждающий введение на предприятии собственной системы менеджмента качества, с приложением положения о качестве или иного документа, содержащего описание системы.</w:t>
            </w:r>
          </w:p>
          <w:p w:rsidR="00440235" w:rsidRDefault="00440235" w:rsidP="008567EA">
            <w:pPr>
              <w:shd w:val="clear" w:color="auto" w:fill="FFFFFF"/>
              <w:tabs>
                <w:tab w:val="left" w:pos="6413"/>
                <w:tab w:val="left" w:pos="9214"/>
              </w:tabs>
              <w:ind w:left="34" w:right="34"/>
              <w:jc w:val="both"/>
              <w:rPr>
                <w:sz w:val="18"/>
                <w:szCs w:val="18"/>
              </w:rPr>
            </w:pPr>
            <w:r>
              <w:rPr>
                <w:sz w:val="18"/>
                <w:szCs w:val="18"/>
              </w:rPr>
              <w:t>30</w:t>
            </w:r>
            <w:r w:rsidR="00D71F1C">
              <w:rPr>
                <w:sz w:val="18"/>
                <w:szCs w:val="18"/>
              </w:rPr>
              <w:t>% -</w:t>
            </w:r>
            <w:r>
              <w:rPr>
                <w:sz w:val="18"/>
                <w:szCs w:val="18"/>
              </w:rPr>
              <w:t xml:space="preserve"> представлен </w:t>
            </w:r>
            <w:r w:rsidRPr="001F3760">
              <w:rPr>
                <w:sz w:val="18"/>
                <w:szCs w:val="18"/>
              </w:rPr>
              <w:t>сертификат стандарта ISO 9001</w:t>
            </w:r>
            <w:r>
              <w:rPr>
                <w:sz w:val="18"/>
                <w:szCs w:val="18"/>
              </w:rPr>
              <w:t>;</w:t>
            </w:r>
          </w:p>
          <w:p w:rsidR="00440235" w:rsidRPr="00B50F86" w:rsidRDefault="00440235" w:rsidP="008567EA">
            <w:pPr>
              <w:shd w:val="clear" w:color="auto" w:fill="FFFFFF"/>
              <w:tabs>
                <w:tab w:val="left" w:pos="6413"/>
                <w:tab w:val="left" w:pos="9214"/>
              </w:tabs>
              <w:ind w:left="34" w:right="34"/>
              <w:jc w:val="both"/>
            </w:pPr>
            <w:r>
              <w:rPr>
                <w:sz w:val="18"/>
                <w:szCs w:val="18"/>
              </w:rPr>
              <w:t>10% - представлена собственная система менеджмента качества.</w:t>
            </w:r>
          </w:p>
        </w:tc>
      </w:tr>
      <w:tr w:rsidR="00D76677" w:rsidRPr="00B50F86" w:rsidTr="003F1869">
        <w:trPr>
          <w:trHeight w:val="580"/>
        </w:trPr>
        <w:tc>
          <w:tcPr>
            <w:tcW w:w="709" w:type="dxa"/>
            <w:shd w:val="clear" w:color="auto" w:fill="auto"/>
            <w:vAlign w:val="center"/>
          </w:tcPr>
          <w:p w:rsidR="00D76677" w:rsidRPr="00B50F86" w:rsidRDefault="00D76677" w:rsidP="00DF4212">
            <w:pPr>
              <w:jc w:val="center"/>
              <w:rPr>
                <w:b/>
              </w:rPr>
            </w:pPr>
            <w:r>
              <w:rPr>
                <w:b/>
              </w:rPr>
              <w:t>3.</w:t>
            </w:r>
          </w:p>
        </w:tc>
        <w:tc>
          <w:tcPr>
            <w:tcW w:w="2268" w:type="dxa"/>
            <w:shd w:val="clear" w:color="auto" w:fill="auto"/>
            <w:vAlign w:val="center"/>
          </w:tcPr>
          <w:p w:rsidR="00D76677" w:rsidRPr="00B50F86" w:rsidRDefault="00D76677" w:rsidP="008567EA">
            <w:pPr>
              <w:pStyle w:val="a8"/>
              <w:ind w:firstLine="34"/>
              <w:jc w:val="left"/>
              <w:rPr>
                <w:b/>
                <w:sz w:val="24"/>
              </w:rPr>
            </w:pPr>
            <w:r>
              <w:rPr>
                <w:b/>
                <w:sz w:val="24"/>
              </w:rPr>
              <w:t>Отзывы</w:t>
            </w:r>
          </w:p>
        </w:tc>
        <w:tc>
          <w:tcPr>
            <w:tcW w:w="1701" w:type="dxa"/>
            <w:shd w:val="clear" w:color="auto" w:fill="auto"/>
            <w:vAlign w:val="center"/>
          </w:tcPr>
          <w:p w:rsidR="00D76677" w:rsidRPr="00B50F86" w:rsidRDefault="003211C6" w:rsidP="00593F4F">
            <w:pPr>
              <w:jc w:val="center"/>
            </w:pPr>
            <w:r>
              <w:t>10%</w:t>
            </w:r>
          </w:p>
        </w:tc>
        <w:tc>
          <w:tcPr>
            <w:tcW w:w="5245" w:type="dxa"/>
            <w:shd w:val="clear" w:color="auto" w:fill="auto"/>
            <w:vAlign w:val="center"/>
          </w:tcPr>
          <w:p w:rsidR="00D76677" w:rsidRPr="00B50F86" w:rsidRDefault="00440235" w:rsidP="00440235">
            <w:pPr>
              <w:shd w:val="clear" w:color="auto" w:fill="FFFFFF"/>
              <w:tabs>
                <w:tab w:val="left" w:pos="6413"/>
                <w:tab w:val="left" w:pos="9214"/>
              </w:tabs>
              <w:ind w:left="34" w:right="34"/>
              <w:jc w:val="both"/>
              <w:rPr>
                <w:rFonts w:eastAsia="MS Mincho"/>
              </w:rPr>
            </w:pPr>
            <w:r w:rsidRPr="00440235">
              <w:rPr>
                <w:sz w:val="18"/>
                <w:szCs w:val="18"/>
              </w:rPr>
              <w:t>Участник должен иметь не менее 2-х отзывов от Заказчика об успешной выполненной работе</w:t>
            </w:r>
          </w:p>
        </w:tc>
      </w:tr>
    </w:tbl>
    <w:p w:rsidR="005F5623" w:rsidRDefault="005F5623" w:rsidP="00B27BCF">
      <w:pPr>
        <w:pStyle w:val="a8"/>
        <w:rPr>
          <w:sz w:val="28"/>
          <w:szCs w:val="28"/>
        </w:rPr>
      </w:pPr>
    </w:p>
    <w:p w:rsidR="00B20807" w:rsidRPr="00B50F86" w:rsidRDefault="00B20807" w:rsidP="00B27BCF">
      <w:pPr>
        <w:pStyle w:val="a8"/>
        <w:rPr>
          <w:bCs/>
          <w:i/>
          <w:sz w:val="28"/>
          <w:szCs w:val="28"/>
        </w:rPr>
      </w:pPr>
      <w:r w:rsidRPr="00B50F86">
        <w:rPr>
          <w:sz w:val="28"/>
          <w:szCs w:val="28"/>
        </w:rPr>
        <w:t>4.2. Оценка квалификационных</w:t>
      </w:r>
      <w:r w:rsidRPr="00B50F86">
        <w:t xml:space="preserve"> </w:t>
      </w:r>
      <w:r w:rsidRPr="00B50F86">
        <w:rPr>
          <w:sz w:val="28"/>
          <w:szCs w:val="28"/>
        </w:rPr>
        <w:t>заявок участников осуществляется экспертной группой на основании рассмотрения и анализа представленных в составе квалификационных заявок документов</w:t>
      </w:r>
      <w:r w:rsidR="00B27BCF" w:rsidRPr="00B50F86">
        <w:rPr>
          <w:sz w:val="28"/>
        </w:rPr>
        <w:t>.</w:t>
      </w:r>
    </w:p>
    <w:p w:rsidR="00B20807" w:rsidRPr="00B50F86" w:rsidRDefault="00B20807" w:rsidP="005D187B">
      <w:pPr>
        <w:pStyle w:val="a8"/>
        <w:widowControl w:val="0"/>
        <w:tabs>
          <w:tab w:val="left" w:pos="1134"/>
        </w:tabs>
        <w:suppressAutoHyphens/>
        <w:rPr>
          <w:sz w:val="28"/>
        </w:rPr>
      </w:pPr>
      <w:r w:rsidRPr="00B50F86">
        <w:rPr>
          <w:sz w:val="28"/>
        </w:rPr>
        <w:t xml:space="preserve">4.3. Итоговая оценка рассчитывается в результате суммирования баллов и процентов, присвоенных </w:t>
      </w:r>
      <w:r w:rsidR="00470CD2" w:rsidRPr="00B50F86">
        <w:rPr>
          <w:sz w:val="28"/>
        </w:rPr>
        <w:t xml:space="preserve">квалификационной </w:t>
      </w:r>
      <w:r w:rsidRPr="00B50F86">
        <w:rPr>
          <w:sz w:val="28"/>
        </w:rPr>
        <w:t xml:space="preserve">заявке по указанным критериям </w:t>
      </w:r>
      <w:r w:rsidRPr="00B50F86">
        <w:rPr>
          <w:sz w:val="28"/>
        </w:rPr>
        <w:lastRenderedPageBreak/>
        <w:t>оценки.</w:t>
      </w:r>
    </w:p>
    <w:p w:rsidR="00B20807" w:rsidRPr="00B50F86" w:rsidRDefault="00B20807" w:rsidP="00D3445E">
      <w:pPr>
        <w:pStyle w:val="a8"/>
        <w:widowControl w:val="0"/>
        <w:tabs>
          <w:tab w:val="left" w:pos="1134"/>
        </w:tabs>
        <w:suppressAutoHyphens/>
        <w:rPr>
          <w:sz w:val="28"/>
        </w:rPr>
      </w:pPr>
      <w:r w:rsidRPr="00B50F86">
        <w:rPr>
          <w:sz w:val="28"/>
        </w:rPr>
        <w:t xml:space="preserve">4.4. В случае если информация, необходимая для оценки </w:t>
      </w:r>
      <w:r w:rsidR="00470CD2" w:rsidRPr="00B50F86">
        <w:rPr>
          <w:sz w:val="28"/>
        </w:rPr>
        <w:t xml:space="preserve">квалификационной </w:t>
      </w:r>
      <w:r w:rsidRPr="00B50F86">
        <w:rPr>
          <w:sz w:val="28"/>
        </w:rPr>
        <w:t xml:space="preserve">заявки по тому или иному критерию, не представлена участником, но его </w:t>
      </w:r>
      <w:r w:rsidR="00470CD2" w:rsidRPr="00B50F86">
        <w:rPr>
          <w:sz w:val="28"/>
        </w:rPr>
        <w:t xml:space="preserve">квалификационная </w:t>
      </w:r>
      <w:r w:rsidRPr="00B50F86">
        <w:rPr>
          <w:sz w:val="28"/>
        </w:rPr>
        <w:t xml:space="preserve">заявка не отклонена в ходе </w:t>
      </w:r>
      <w:r w:rsidR="006A2B28">
        <w:rPr>
          <w:sz w:val="28"/>
        </w:rPr>
        <w:br/>
      </w:r>
      <w:r w:rsidRPr="00B50F86">
        <w:rPr>
          <w:sz w:val="28"/>
        </w:rPr>
        <w:t xml:space="preserve">рассмотрения, </w:t>
      </w:r>
      <w:r w:rsidR="00470CD2" w:rsidRPr="00B50F86">
        <w:rPr>
          <w:sz w:val="28"/>
        </w:rPr>
        <w:t xml:space="preserve">квалификационная </w:t>
      </w:r>
      <w:r w:rsidRPr="00B50F86">
        <w:rPr>
          <w:sz w:val="28"/>
        </w:rPr>
        <w:t>заявка по такому критерию оценивается в 0 баллов (0%).</w:t>
      </w:r>
    </w:p>
    <w:p w:rsidR="00B20807" w:rsidRPr="00B50F86" w:rsidRDefault="00B20807" w:rsidP="005D187B">
      <w:pPr>
        <w:pStyle w:val="a8"/>
        <w:widowControl w:val="0"/>
        <w:tabs>
          <w:tab w:val="left" w:pos="1134"/>
        </w:tabs>
        <w:suppressAutoHyphens/>
        <w:rPr>
          <w:sz w:val="28"/>
        </w:rPr>
      </w:pPr>
      <w:r w:rsidRPr="00B50F86">
        <w:rPr>
          <w:sz w:val="28"/>
        </w:rPr>
        <w:t xml:space="preserve">4.5. Если по каким-либо причинам участник не представил информацию за весь требуемый квалификационной документацией период (если в соответствии с </w:t>
      </w:r>
      <w:r w:rsidR="00470CD2" w:rsidRPr="00B50F86">
        <w:rPr>
          <w:sz w:val="28"/>
        </w:rPr>
        <w:t xml:space="preserve">квалификационной </w:t>
      </w:r>
      <w:r w:rsidRPr="00B50F86">
        <w:rPr>
          <w:sz w:val="28"/>
        </w:rPr>
        <w:t xml:space="preserve">документацией требуется представление информации за период), а лишь частично, </w:t>
      </w:r>
      <w:r w:rsidR="00470CD2" w:rsidRPr="00B50F86">
        <w:rPr>
          <w:sz w:val="28"/>
        </w:rPr>
        <w:t xml:space="preserve">квалификационная </w:t>
      </w:r>
      <w:r w:rsidRPr="00B50F86">
        <w:rPr>
          <w:sz w:val="28"/>
        </w:rPr>
        <w:t>заявка по критерию оценивается на основании имеющейся информации.</w:t>
      </w:r>
    </w:p>
    <w:p w:rsidR="00470CD2" w:rsidRPr="00B50F86" w:rsidRDefault="00B20807" w:rsidP="00593F4F">
      <w:pPr>
        <w:pStyle w:val="a6"/>
        <w:ind w:left="0" w:firstLine="709"/>
        <w:jc w:val="both"/>
        <w:rPr>
          <w:bCs/>
          <w:i/>
          <w:sz w:val="28"/>
          <w:szCs w:val="28"/>
        </w:rPr>
      </w:pPr>
      <w:r w:rsidRPr="00B50F86">
        <w:rPr>
          <w:sz w:val="28"/>
        </w:rPr>
        <w:t>4.6. Если документы, необходимые для осуществления оценки</w:t>
      </w:r>
      <w:r w:rsidR="00BF7B3B" w:rsidRPr="00B50F86">
        <w:rPr>
          <w:sz w:val="28"/>
        </w:rPr>
        <w:t xml:space="preserve"> квалификационной заявки</w:t>
      </w:r>
      <w:r w:rsidRPr="00B50F86">
        <w:rPr>
          <w:sz w:val="28"/>
        </w:rPr>
        <w:t xml:space="preserve">, не соответствуют требованиям </w:t>
      </w:r>
      <w:r w:rsidR="00470CD2" w:rsidRPr="00B50F86">
        <w:rPr>
          <w:sz w:val="28"/>
        </w:rPr>
        <w:t xml:space="preserve">квалификационной </w:t>
      </w:r>
      <w:r w:rsidRPr="00B50F86">
        <w:rPr>
          <w:sz w:val="28"/>
        </w:rPr>
        <w:t xml:space="preserve">документации, содержат противоречивую информацию, оценка </w:t>
      </w:r>
      <w:r w:rsidR="00470CD2" w:rsidRPr="00B50F86">
        <w:rPr>
          <w:sz w:val="28"/>
        </w:rPr>
        <w:t xml:space="preserve">квалификационной </w:t>
      </w:r>
      <w:r w:rsidRPr="00B50F86">
        <w:rPr>
          <w:sz w:val="28"/>
        </w:rPr>
        <w:t>заявки по критерию осуществляется без учета информации, указанной в таких документах.</w:t>
      </w:r>
      <w:r w:rsidR="00470CD2" w:rsidRPr="00B50F86">
        <w:rPr>
          <w:bCs/>
          <w:i/>
          <w:sz w:val="28"/>
          <w:szCs w:val="28"/>
        </w:rPr>
        <w:t xml:space="preserve"> </w:t>
      </w:r>
    </w:p>
    <w:p w:rsidR="00593F4F" w:rsidRPr="00B50F86" w:rsidRDefault="00593F4F" w:rsidP="00593F4F">
      <w:pPr>
        <w:pStyle w:val="a6"/>
        <w:ind w:left="0" w:firstLine="709"/>
        <w:jc w:val="both"/>
        <w:rPr>
          <w:bCs/>
          <w:i/>
          <w:sz w:val="28"/>
          <w:szCs w:val="28"/>
        </w:rPr>
      </w:pPr>
      <w:r w:rsidRPr="00B50F86">
        <w:rPr>
          <w:sz w:val="28"/>
        </w:rPr>
        <w:t xml:space="preserve">4.7. </w:t>
      </w:r>
      <w:r w:rsidRPr="00B50F86">
        <w:rPr>
          <w:sz w:val="28"/>
          <w:szCs w:val="28"/>
        </w:rPr>
        <w:t xml:space="preserve">Проходной балл </w:t>
      </w:r>
      <w:r w:rsidRPr="003211C6">
        <w:rPr>
          <w:sz w:val="28"/>
          <w:szCs w:val="28"/>
        </w:rPr>
        <w:t xml:space="preserve">составляет </w:t>
      </w:r>
      <w:r w:rsidR="003211C6" w:rsidRPr="003211C6">
        <w:rPr>
          <w:sz w:val="28"/>
          <w:szCs w:val="28"/>
        </w:rPr>
        <w:t>9</w:t>
      </w:r>
      <w:r w:rsidRPr="003211C6">
        <w:rPr>
          <w:sz w:val="28"/>
          <w:szCs w:val="28"/>
        </w:rPr>
        <w:t>0 (</w:t>
      </w:r>
      <w:r w:rsidR="003211C6" w:rsidRPr="003211C6">
        <w:rPr>
          <w:sz w:val="28"/>
          <w:szCs w:val="28"/>
        </w:rPr>
        <w:t>девяносто</w:t>
      </w:r>
      <w:r w:rsidRPr="003211C6">
        <w:rPr>
          <w:sz w:val="28"/>
          <w:szCs w:val="28"/>
        </w:rPr>
        <w:t>) баллов. Участники, набравшие необходимое количество баллов (не меньше проходного балла), признаются прошедшими предварительный квалификационный отбор.</w:t>
      </w:r>
    </w:p>
    <w:p w:rsidR="00470CD2" w:rsidRPr="00B50F86" w:rsidRDefault="00470CD2" w:rsidP="00470CD2">
      <w:pPr>
        <w:pStyle w:val="a6"/>
        <w:ind w:left="709"/>
        <w:jc w:val="both"/>
        <w:rPr>
          <w:bCs/>
          <w:i/>
          <w:sz w:val="28"/>
          <w:szCs w:val="28"/>
        </w:rPr>
      </w:pPr>
    </w:p>
    <w:p w:rsidR="00470CD2" w:rsidRPr="00B50F86" w:rsidRDefault="00470CD2" w:rsidP="00470CD2">
      <w:pPr>
        <w:pStyle w:val="a6"/>
        <w:ind w:left="709"/>
        <w:jc w:val="center"/>
        <w:rPr>
          <w:bCs/>
          <w:i/>
          <w:sz w:val="28"/>
          <w:szCs w:val="28"/>
        </w:rPr>
      </w:pPr>
      <w:r w:rsidRPr="00B50F86">
        <w:rPr>
          <w:bCs/>
          <w:i/>
          <w:sz w:val="28"/>
          <w:szCs w:val="28"/>
        </w:rPr>
        <w:t xml:space="preserve"> </w:t>
      </w:r>
    </w:p>
    <w:p w:rsidR="00E83B3A" w:rsidRPr="00B50F86" w:rsidRDefault="00E83B3A" w:rsidP="008567EA">
      <w:pPr>
        <w:ind w:firstLine="709"/>
        <w:jc w:val="both"/>
        <w:rPr>
          <w:sz w:val="28"/>
          <w:szCs w:val="28"/>
        </w:rPr>
      </w:pPr>
      <w:r w:rsidRPr="00B50F86">
        <w:rPr>
          <w:sz w:val="28"/>
          <w:szCs w:val="28"/>
        </w:rPr>
        <w:br w:type="page"/>
      </w:r>
    </w:p>
    <w:p w:rsidR="00C93C6B" w:rsidRPr="00B50F86" w:rsidRDefault="00625FBB" w:rsidP="00591A4C">
      <w:pPr>
        <w:pStyle w:val="1"/>
        <w:numPr>
          <w:ilvl w:val="0"/>
          <w:numId w:val="21"/>
        </w:numPr>
        <w:spacing w:before="0" w:after="0"/>
        <w:ind w:left="0" w:firstLine="709"/>
        <w:jc w:val="both"/>
        <w:rPr>
          <w:rFonts w:ascii="Times New Roman" w:hAnsi="Times New Roman" w:cs="Times New Roman"/>
          <w:sz w:val="28"/>
          <w:szCs w:val="28"/>
        </w:rPr>
      </w:pPr>
      <w:r w:rsidRPr="00B50F86">
        <w:rPr>
          <w:rFonts w:ascii="Times New Roman" w:hAnsi="Times New Roman" w:cs="Times New Roman"/>
          <w:sz w:val="28"/>
          <w:szCs w:val="28"/>
        </w:rPr>
        <w:lastRenderedPageBreak/>
        <w:t xml:space="preserve">Порядок проведения </w:t>
      </w:r>
      <w:r w:rsidR="00CA5E90" w:rsidRPr="00B50F86">
        <w:rPr>
          <w:rFonts w:ascii="Times New Roman" w:hAnsi="Times New Roman" w:cs="Times New Roman"/>
          <w:sz w:val="28"/>
          <w:szCs w:val="28"/>
        </w:rPr>
        <w:t>предварительного квалификационного отбора</w:t>
      </w:r>
    </w:p>
    <w:p w:rsidR="00C93C6B" w:rsidRPr="00B50F86" w:rsidRDefault="00625FBB" w:rsidP="00591A4C">
      <w:pPr>
        <w:pStyle w:val="2"/>
        <w:numPr>
          <w:ilvl w:val="0"/>
          <w:numId w:val="22"/>
        </w:numPr>
        <w:spacing w:before="0" w:after="0"/>
        <w:ind w:left="0" w:firstLine="709"/>
        <w:jc w:val="both"/>
        <w:rPr>
          <w:rFonts w:ascii="Times New Roman" w:hAnsi="Times New Roman" w:cs="Times New Roman"/>
          <w:i w:val="0"/>
        </w:rPr>
      </w:pPr>
      <w:r w:rsidRPr="00B50F86">
        <w:rPr>
          <w:rFonts w:ascii="Times New Roman" w:hAnsi="Times New Roman" w:cs="Times New Roman"/>
          <w:i w:val="0"/>
        </w:rPr>
        <w:t>У</w:t>
      </w:r>
      <w:r w:rsidR="002B5627" w:rsidRPr="00B50F86">
        <w:rPr>
          <w:rFonts w:ascii="Times New Roman" w:hAnsi="Times New Roman" w:cs="Times New Roman"/>
          <w:i w:val="0"/>
        </w:rPr>
        <w:t xml:space="preserve">частник </w:t>
      </w:r>
      <w:r w:rsidR="00CA5E90" w:rsidRPr="00B50F86">
        <w:rPr>
          <w:rFonts w:ascii="Times New Roman" w:hAnsi="Times New Roman" w:cs="Times New Roman"/>
          <w:i w:val="0"/>
        </w:rPr>
        <w:t>предварительного квалификационного отбора</w:t>
      </w:r>
    </w:p>
    <w:p w:rsidR="00C93C6B" w:rsidRPr="00B50F86" w:rsidRDefault="00CA5E90" w:rsidP="00591A4C">
      <w:pPr>
        <w:pStyle w:val="3"/>
        <w:numPr>
          <w:ilvl w:val="1"/>
          <w:numId w:val="22"/>
        </w:numPr>
        <w:spacing w:before="0" w:after="0"/>
        <w:ind w:left="0" w:firstLine="709"/>
        <w:jc w:val="both"/>
        <w:rPr>
          <w:rFonts w:ascii="Times New Roman" w:hAnsi="Times New Roman" w:cs="Times New Roman"/>
          <w:sz w:val="28"/>
          <w:szCs w:val="28"/>
        </w:rPr>
      </w:pPr>
      <w:r w:rsidRPr="00B50F86">
        <w:rPr>
          <w:rFonts w:ascii="Times New Roman" w:hAnsi="Times New Roman" w:cs="Times New Roman"/>
          <w:sz w:val="28"/>
          <w:szCs w:val="28"/>
        </w:rPr>
        <w:t>Участник предварительного квалификационного отбора</w:t>
      </w:r>
    </w:p>
    <w:p w:rsidR="0012603D" w:rsidRPr="00B50F86" w:rsidRDefault="0012603D" w:rsidP="00591A4C">
      <w:pPr>
        <w:pStyle w:val="12"/>
        <w:numPr>
          <w:ilvl w:val="2"/>
          <w:numId w:val="22"/>
        </w:numPr>
        <w:ind w:left="0" w:firstLine="709"/>
        <w:rPr>
          <w:szCs w:val="28"/>
        </w:rPr>
      </w:pPr>
      <w:r w:rsidRPr="00B50F86">
        <w:rPr>
          <w:szCs w:val="28"/>
        </w:rPr>
        <w:t xml:space="preserve">Участником </w:t>
      </w:r>
      <w:r w:rsidR="00CA5E90" w:rsidRPr="00B50F86">
        <w:rPr>
          <w:szCs w:val="28"/>
        </w:rPr>
        <w:t>предварительного квалификационного отбора</w:t>
      </w:r>
      <w:r w:rsidRPr="00B50F86">
        <w:rPr>
          <w:szCs w:val="28"/>
        </w:rPr>
        <w:t xml:space="preserve"> признается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00CA5E90" w:rsidRPr="00B50F86">
        <w:rPr>
          <w:szCs w:val="28"/>
        </w:rPr>
        <w:t>предварительного квалификационного отбора</w:t>
      </w:r>
      <w:r w:rsidRPr="00B50F86">
        <w:rPr>
          <w:szCs w:val="28"/>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00CA5E90" w:rsidRPr="00B50F86">
        <w:rPr>
          <w:szCs w:val="28"/>
        </w:rPr>
        <w:t>предварительного квалификационного отбора</w:t>
      </w:r>
      <w:r w:rsidRPr="00B50F86">
        <w:rPr>
          <w:szCs w:val="28"/>
        </w:rPr>
        <w:t xml:space="preserve">, и подавшие в установленные сроки  и в установленном порядке </w:t>
      </w:r>
      <w:r w:rsidR="00CA5E90" w:rsidRPr="00B50F86">
        <w:rPr>
          <w:szCs w:val="28"/>
        </w:rPr>
        <w:t>квалификационную</w:t>
      </w:r>
      <w:r w:rsidR="00497B55" w:rsidRPr="00B50F86">
        <w:rPr>
          <w:szCs w:val="28"/>
        </w:rPr>
        <w:t xml:space="preserve"> заявку на участие в</w:t>
      </w:r>
      <w:r w:rsidRPr="00B50F86">
        <w:rPr>
          <w:szCs w:val="28"/>
        </w:rPr>
        <w:t xml:space="preserve"> </w:t>
      </w:r>
      <w:r w:rsidR="00CA5E90" w:rsidRPr="00B50F86">
        <w:rPr>
          <w:szCs w:val="28"/>
        </w:rPr>
        <w:t>предварительном квалификационном отборе</w:t>
      </w:r>
      <w:r w:rsidRPr="00B50F86">
        <w:rPr>
          <w:szCs w:val="28"/>
        </w:rPr>
        <w:t>.</w:t>
      </w:r>
    </w:p>
    <w:p w:rsidR="00B65A0D" w:rsidRPr="00B50F86" w:rsidRDefault="00497B55" w:rsidP="00D90998">
      <w:pPr>
        <w:pStyle w:val="12"/>
        <w:numPr>
          <w:ilvl w:val="2"/>
          <w:numId w:val="22"/>
        </w:numPr>
        <w:ind w:left="0" w:firstLine="709"/>
        <w:rPr>
          <w:szCs w:val="28"/>
        </w:rPr>
      </w:pPr>
      <w:r w:rsidRPr="00B50F86">
        <w:rPr>
          <w:szCs w:val="28"/>
        </w:rPr>
        <w:t xml:space="preserve">К участию в </w:t>
      </w:r>
      <w:r w:rsidR="00CA5E90" w:rsidRPr="00B50F86">
        <w:rPr>
          <w:szCs w:val="28"/>
        </w:rPr>
        <w:t>предварительном квалификационном отборе</w:t>
      </w:r>
      <w:r w:rsidR="0012603D" w:rsidRPr="00B50F86">
        <w:rPr>
          <w:szCs w:val="28"/>
        </w:rPr>
        <w:t xml:space="preserve"> допускаются участники, соответствующие требованиям пункт</w:t>
      </w:r>
      <w:r w:rsidR="006A2991">
        <w:rPr>
          <w:szCs w:val="28"/>
        </w:rPr>
        <w:t>у</w:t>
      </w:r>
      <w:r w:rsidR="0012603D" w:rsidRPr="00B50F86">
        <w:rPr>
          <w:szCs w:val="28"/>
        </w:rPr>
        <w:t xml:space="preserve"> </w:t>
      </w:r>
      <w:r w:rsidR="003504B1" w:rsidRPr="00B50F86">
        <w:rPr>
          <w:szCs w:val="28"/>
        </w:rPr>
        <w:t>5.1.1</w:t>
      </w:r>
      <w:r w:rsidR="006A2991">
        <w:rPr>
          <w:szCs w:val="28"/>
        </w:rPr>
        <w:t xml:space="preserve"> </w:t>
      </w:r>
      <w:r w:rsidR="00CA5E90" w:rsidRPr="00B50F86">
        <w:rPr>
          <w:szCs w:val="28"/>
        </w:rPr>
        <w:t>квалификационной документации</w:t>
      </w:r>
      <w:r w:rsidR="0012603D" w:rsidRPr="00B50F86">
        <w:rPr>
          <w:szCs w:val="28"/>
        </w:rPr>
        <w:t>, предъявляемым обязательным и квалификационным требованиям, к</w:t>
      </w:r>
      <w:r w:rsidR="00CA5E90" w:rsidRPr="00B50F86">
        <w:rPr>
          <w:szCs w:val="28"/>
        </w:rPr>
        <w:t>валификационные</w:t>
      </w:r>
      <w:r w:rsidR="0012603D" w:rsidRPr="00B50F86">
        <w:rPr>
          <w:szCs w:val="28"/>
        </w:rPr>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CA5E90" w:rsidRPr="00B50F86">
        <w:rPr>
          <w:szCs w:val="28"/>
        </w:rPr>
        <w:t>квалификационной</w:t>
      </w:r>
      <w:r w:rsidR="0012603D" w:rsidRPr="00B50F86">
        <w:rPr>
          <w:szCs w:val="28"/>
        </w:rPr>
        <w:t xml:space="preserve"> документацией.</w:t>
      </w:r>
    </w:p>
    <w:p w:rsidR="00B65A0D" w:rsidRPr="00B50F86" w:rsidRDefault="0012603D" w:rsidP="00D90998">
      <w:pPr>
        <w:pStyle w:val="12"/>
        <w:numPr>
          <w:ilvl w:val="2"/>
          <w:numId w:val="22"/>
        </w:numPr>
        <w:ind w:left="0" w:firstLine="709"/>
        <w:rPr>
          <w:szCs w:val="28"/>
        </w:rPr>
      </w:pPr>
      <w:r w:rsidRPr="00B50F86">
        <w:rPr>
          <w:szCs w:val="28"/>
        </w:rPr>
        <w:t xml:space="preserve">Участник несет все расходы и убытки, связанные с подготовкой и подачей своей </w:t>
      </w:r>
      <w:r w:rsidR="00CA5E90" w:rsidRPr="00B50F86">
        <w:rPr>
          <w:szCs w:val="28"/>
        </w:rPr>
        <w:t>квалификационной</w:t>
      </w:r>
      <w:r w:rsidRPr="00B50F86">
        <w:rPr>
          <w:szCs w:val="28"/>
        </w:rPr>
        <w:t xml:space="preserve"> заявки. Заказчик не несет никакой ответственности по расходам и убыткам, понесенным участниками в связи с их участием в </w:t>
      </w:r>
      <w:r w:rsidR="00423BD6" w:rsidRPr="00B50F86">
        <w:rPr>
          <w:szCs w:val="28"/>
        </w:rPr>
        <w:t>предварительном квалификационном отборе</w:t>
      </w:r>
      <w:r w:rsidRPr="00B50F86">
        <w:rPr>
          <w:szCs w:val="28"/>
        </w:rPr>
        <w:t>.</w:t>
      </w:r>
    </w:p>
    <w:p w:rsidR="00B65A0D" w:rsidRPr="00B50F86" w:rsidRDefault="0012603D" w:rsidP="00D90998">
      <w:pPr>
        <w:pStyle w:val="12"/>
        <w:numPr>
          <w:ilvl w:val="2"/>
          <w:numId w:val="22"/>
        </w:numPr>
        <w:ind w:left="0" w:firstLine="709"/>
        <w:rPr>
          <w:szCs w:val="28"/>
        </w:rPr>
      </w:pPr>
      <w:r w:rsidRPr="00B50F86">
        <w:rPr>
          <w:szCs w:val="28"/>
        </w:rPr>
        <w:t xml:space="preserve">Документы, представленные участниками в составе </w:t>
      </w:r>
      <w:r w:rsidR="00423BD6" w:rsidRPr="00B50F86">
        <w:rPr>
          <w:szCs w:val="28"/>
        </w:rPr>
        <w:t>квалификационных</w:t>
      </w:r>
      <w:r w:rsidRPr="00B50F86">
        <w:rPr>
          <w:szCs w:val="28"/>
        </w:rPr>
        <w:t xml:space="preserve"> заявок, возврату не подлежат.</w:t>
      </w:r>
    </w:p>
    <w:p w:rsidR="00017A3F" w:rsidRPr="00B50F86" w:rsidRDefault="00017A3F" w:rsidP="00017A3F">
      <w:pPr>
        <w:pStyle w:val="12"/>
        <w:ind w:left="709" w:firstLine="0"/>
        <w:rPr>
          <w:szCs w:val="28"/>
        </w:rPr>
      </w:pPr>
    </w:p>
    <w:p w:rsidR="002B5627" w:rsidRPr="00B50F86" w:rsidRDefault="002B5627" w:rsidP="0032566E">
      <w:pPr>
        <w:pStyle w:val="3"/>
        <w:numPr>
          <w:ilvl w:val="1"/>
          <w:numId w:val="22"/>
        </w:numPr>
        <w:spacing w:before="0" w:after="0"/>
        <w:ind w:hanging="371"/>
        <w:jc w:val="both"/>
        <w:rPr>
          <w:rFonts w:ascii="Times New Roman" w:hAnsi="Times New Roman" w:cs="Times New Roman"/>
          <w:sz w:val="28"/>
          <w:szCs w:val="28"/>
        </w:rPr>
      </w:pPr>
      <w:r w:rsidRPr="00B50F86">
        <w:rPr>
          <w:rFonts w:ascii="Times New Roman" w:hAnsi="Times New Roman" w:cs="Times New Roman"/>
          <w:sz w:val="28"/>
          <w:szCs w:val="28"/>
        </w:rPr>
        <w:t>Требования к участникам</w:t>
      </w:r>
    </w:p>
    <w:p w:rsidR="003D0D1C" w:rsidRPr="00B50F86" w:rsidRDefault="003D0D1C" w:rsidP="003D0D1C">
      <w:pPr>
        <w:pStyle w:val="a6"/>
        <w:numPr>
          <w:ilvl w:val="2"/>
          <w:numId w:val="22"/>
        </w:numPr>
        <w:ind w:left="0" w:firstLine="709"/>
        <w:jc w:val="both"/>
        <w:rPr>
          <w:sz w:val="28"/>
          <w:szCs w:val="28"/>
        </w:rPr>
      </w:pPr>
      <w:r w:rsidRPr="00B50F86">
        <w:rPr>
          <w:sz w:val="28"/>
          <w:szCs w:val="28"/>
        </w:rPr>
        <w:t>Участник должен соответствовать обязательным и квалификационным требованиям документации. Квалификационная заявка участника должна соответствовать требованиям технического задания. Для подтверждения соответствия требованиям в составе квалификационной заявки должны быть представлены все необходимые документы и информация в соответствии с требованиями квалификационной документации.</w:t>
      </w:r>
    </w:p>
    <w:p w:rsidR="003D0D1C" w:rsidRPr="00B50F86" w:rsidRDefault="003D0D1C" w:rsidP="003D0D1C">
      <w:pPr>
        <w:pStyle w:val="a6"/>
        <w:numPr>
          <w:ilvl w:val="2"/>
          <w:numId w:val="22"/>
        </w:numPr>
        <w:ind w:left="0" w:firstLine="709"/>
        <w:jc w:val="both"/>
        <w:rPr>
          <w:sz w:val="28"/>
          <w:szCs w:val="28"/>
        </w:rPr>
      </w:pPr>
      <w:r w:rsidRPr="00B50F86">
        <w:rPr>
          <w:sz w:val="28"/>
          <w:szCs w:val="28"/>
        </w:rPr>
        <w:t>Информация о квалификационных требованиях и требованиях технического задания квалификационной документации, а также о документах, предоставляемых в подтверждение данным требованиям, изложена в пунктах 2, 3 квалификационной документации.</w:t>
      </w:r>
    </w:p>
    <w:p w:rsidR="003D0D1C" w:rsidRPr="00B50F86" w:rsidRDefault="003D0D1C" w:rsidP="003D0D1C">
      <w:pPr>
        <w:pStyle w:val="a8"/>
        <w:numPr>
          <w:ilvl w:val="2"/>
          <w:numId w:val="22"/>
        </w:numPr>
        <w:tabs>
          <w:tab w:val="left" w:pos="0"/>
        </w:tabs>
        <w:ind w:left="0" w:firstLine="709"/>
        <w:rPr>
          <w:rFonts w:eastAsia="Times New Roman"/>
          <w:bCs/>
          <w:sz w:val="28"/>
          <w:szCs w:val="28"/>
        </w:rPr>
      </w:pPr>
      <w:r w:rsidRPr="00B50F86">
        <w:rPr>
          <w:rFonts w:eastAsia="Times New Roman"/>
          <w:bCs/>
          <w:sz w:val="28"/>
          <w:szCs w:val="28"/>
        </w:rPr>
        <w:t>Участник (в том числе каждое юридическое и</w:t>
      </w:r>
      <w:r w:rsidR="00C93C6B" w:rsidRPr="00B50F86">
        <w:rPr>
          <w:rFonts w:eastAsia="Times New Roman"/>
          <w:bCs/>
          <w:sz w:val="28"/>
          <w:szCs w:val="28"/>
        </w:rPr>
        <w:t>/</w:t>
      </w:r>
      <w:r w:rsidRPr="00B50F86">
        <w:rPr>
          <w:rFonts w:eastAsia="Times New Roman"/>
          <w:bCs/>
          <w:sz w:val="28"/>
          <w:szCs w:val="28"/>
        </w:rPr>
        <w:t>или физическое лицо, выступающее на стороне одного участника) должен соответствовать обязательным требованиям квалификационной документации, а именно:</w:t>
      </w:r>
    </w:p>
    <w:p w:rsidR="003D0D1C" w:rsidRPr="00B50F86" w:rsidRDefault="00C93C6B" w:rsidP="003D0D1C">
      <w:pPr>
        <w:pStyle w:val="a8"/>
        <w:numPr>
          <w:ilvl w:val="3"/>
          <w:numId w:val="22"/>
        </w:numPr>
        <w:tabs>
          <w:tab w:val="left" w:pos="0"/>
        </w:tabs>
        <w:ind w:left="0" w:firstLine="709"/>
        <w:rPr>
          <w:rFonts w:eastAsia="Times New Roman"/>
          <w:bCs/>
          <w:sz w:val="28"/>
          <w:szCs w:val="28"/>
        </w:rPr>
      </w:pPr>
      <w:r w:rsidRPr="00B50F86">
        <w:rPr>
          <w:rFonts w:eastAsia="Times New Roman"/>
          <w:bCs/>
          <w:sz w:val="28"/>
          <w:szCs w:val="28"/>
        </w:rPr>
        <w:t>о</w:t>
      </w:r>
      <w:r w:rsidR="004D2F02" w:rsidRPr="00B50F86">
        <w:rPr>
          <w:rFonts w:eastAsia="Times New Roman"/>
          <w:bCs/>
          <w:sz w:val="28"/>
          <w:szCs w:val="28"/>
        </w:rPr>
        <w:t xml:space="preserve">тсутствие у участника </w:t>
      </w:r>
      <w:r w:rsidR="00F91400" w:rsidRPr="00B50F86">
        <w:rPr>
          <w:rFonts w:eastAsia="Times New Roman"/>
          <w:bCs/>
          <w:sz w:val="28"/>
          <w:szCs w:val="28"/>
        </w:rPr>
        <w:t>предварительного квалификационного отбора</w:t>
      </w:r>
      <w:r w:rsidR="004D2F02" w:rsidRPr="00B50F86">
        <w:rPr>
          <w:rFonts w:eastAsia="Times New Roman"/>
          <w:bCs/>
          <w:sz w:val="28"/>
          <w:szCs w:val="28"/>
        </w:rPr>
        <w:t xml:space="preserve"> недоимки по налогам, сборам, задолженности по иным обязательным платежам в бюджеты бюджетной системы Российской Федерации (за исключен</w:t>
      </w:r>
      <w:r w:rsidR="000B2A62" w:rsidRPr="00B50F86">
        <w:rPr>
          <w:rFonts w:eastAsia="Times New Roman"/>
          <w:bCs/>
          <w:sz w:val="28"/>
          <w:szCs w:val="28"/>
        </w:rPr>
        <w:t>и</w:t>
      </w:r>
      <w:r w:rsidR="004D2F02" w:rsidRPr="00B50F86">
        <w:rPr>
          <w:rFonts w:eastAsia="Times New Roman"/>
          <w:bCs/>
          <w:sz w:val="28"/>
          <w:szCs w:val="28"/>
        </w:rPr>
        <w:t xml:space="preserve">ем сумм, по которым имеется вступившее в законную силу решение суда о признании обязанности заявителя по уплате этих сумм исполненной или </w:t>
      </w:r>
      <w:r w:rsidR="004D2F02" w:rsidRPr="00B50F86">
        <w:rPr>
          <w:rFonts w:eastAsia="Times New Roman"/>
          <w:bCs/>
          <w:sz w:val="28"/>
          <w:szCs w:val="28"/>
        </w:rPr>
        <w:lastRenderedPageBreak/>
        <w:t>которые признаны безнадежными к взысканию в соответствии с законодательством Российской Федерации о налогах и сборах</w:t>
      </w:r>
      <w:r w:rsidR="000B2A62" w:rsidRPr="00B50F86">
        <w:rPr>
          <w:rFonts w:eastAsia="Times New Roman"/>
          <w:bCs/>
          <w:sz w:val="28"/>
          <w:szCs w:val="28"/>
        </w:rPr>
        <w:t>)</w:t>
      </w:r>
      <w:r w:rsidR="004D2F02" w:rsidRPr="00B50F86">
        <w:rPr>
          <w:rFonts w:eastAsia="Times New Roman"/>
          <w:bCs/>
          <w:sz w:val="28"/>
          <w:szCs w:val="28"/>
        </w:rPr>
        <w:t>.</w:t>
      </w:r>
      <w:r w:rsidR="0084329F" w:rsidRPr="00B50F86">
        <w:rPr>
          <w:sz w:val="28"/>
          <w:szCs w:val="28"/>
        </w:rPr>
        <w:t xml:space="preserve"> Участник закупки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закупке в размере не более 1000 рублей.</w:t>
      </w:r>
      <w:r w:rsidR="007B56D4" w:rsidRPr="00B50F86">
        <w:rPr>
          <w:sz w:val="28"/>
          <w:szCs w:val="28"/>
        </w:rPr>
        <w:t xml:space="preserve"> </w:t>
      </w:r>
      <w:r w:rsidR="003D0D1C" w:rsidRPr="00B50F86">
        <w:rPr>
          <w:sz w:val="28"/>
          <w:szCs w:val="28"/>
        </w:rPr>
        <w:t xml:space="preserve">Соответствие данному требованию подтверждается справкой об исполнении налогоплательщиком (плательщиком сборов, налоговым агентом) </w:t>
      </w:r>
      <w:r w:rsidR="003D0D1C" w:rsidRPr="00A2448B">
        <w:rPr>
          <w:sz w:val="28"/>
          <w:szCs w:val="28"/>
        </w:rPr>
        <w:t>обязанности по уплате налогов, сборов, пеней, штрафов, процентов, выданной по со</w:t>
      </w:r>
      <w:r w:rsidR="00655FC0" w:rsidRPr="00A2448B">
        <w:rPr>
          <w:sz w:val="28"/>
          <w:szCs w:val="28"/>
        </w:rPr>
        <w:t xml:space="preserve">стоянию на дату не ранее, чем за 90 дней до </w:t>
      </w:r>
      <w:r w:rsidR="003D0D1C" w:rsidRPr="00A2448B">
        <w:rPr>
          <w:sz w:val="28"/>
          <w:szCs w:val="28"/>
        </w:rPr>
        <w:t>дня опубликования извещения и квалификационной документации</w:t>
      </w:r>
      <w:r w:rsidR="003D0D1C" w:rsidRPr="00B50F86">
        <w:rPr>
          <w:sz w:val="28"/>
          <w:szCs w:val="28"/>
        </w:rPr>
        <w:t xml:space="preserve"> на сайтах налоговыми органами по форме, утвержденной приказом ФНС России от 21 июля 2014 года № ММВ-7-8/378@ с учетом внесенных в приказ изменений (оригинал либо нотариально заверенная копия). 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выданной по состоянию </w:t>
      </w:r>
      <w:r w:rsidR="00A2448B" w:rsidRPr="00A2448B">
        <w:rPr>
          <w:sz w:val="28"/>
          <w:szCs w:val="28"/>
        </w:rPr>
        <w:t>на дату не ранее, чем за 90 дней до дня опубликования</w:t>
      </w:r>
      <w:r w:rsidR="003D0D1C" w:rsidRPr="00B50F86">
        <w:rPr>
          <w:sz w:val="28"/>
          <w:szCs w:val="28"/>
        </w:rPr>
        <w:t xml:space="preserve"> извещения и квалификационной документации в единой информационной системе, налоговыми органами по форме, утвержденной приказом ФНС России от 21 апреля 2014 г. № ММВ-7-6/245@  с учетом внесенных в приказ изменений (оригинал, либо нотариально заверенная копия);</w:t>
      </w:r>
    </w:p>
    <w:p w:rsidR="007B56D4" w:rsidRPr="00B50F86" w:rsidRDefault="0072649A" w:rsidP="00D90998">
      <w:pPr>
        <w:pStyle w:val="a8"/>
        <w:numPr>
          <w:ilvl w:val="3"/>
          <w:numId w:val="22"/>
        </w:numPr>
        <w:tabs>
          <w:tab w:val="left" w:pos="0"/>
        </w:tabs>
        <w:ind w:left="0" w:firstLine="709"/>
        <w:rPr>
          <w:rFonts w:eastAsia="Times New Roman"/>
          <w:bCs/>
          <w:sz w:val="28"/>
          <w:szCs w:val="28"/>
        </w:rPr>
      </w:pPr>
      <w:proofErr w:type="spellStart"/>
      <w:r w:rsidRPr="00B50F86">
        <w:rPr>
          <w:rFonts w:eastAsia="Times New Roman"/>
          <w:bCs/>
          <w:sz w:val="28"/>
          <w:szCs w:val="28"/>
        </w:rPr>
        <w:t>непроведение</w:t>
      </w:r>
      <w:proofErr w:type="spellEnd"/>
      <w:r w:rsidRPr="00B50F86">
        <w:rPr>
          <w:rFonts w:eastAsia="Times New Roman"/>
          <w:bCs/>
          <w:sz w:val="28"/>
          <w:szCs w:val="28"/>
        </w:rPr>
        <w:t xml:space="preserve"> ликвидации участника </w:t>
      </w:r>
      <w:r w:rsidR="00F91400" w:rsidRPr="00B50F86">
        <w:rPr>
          <w:rFonts w:eastAsia="Times New Roman"/>
          <w:bCs/>
          <w:sz w:val="28"/>
          <w:szCs w:val="28"/>
        </w:rPr>
        <w:t>предварительного квалификационного отбора</w:t>
      </w:r>
      <w:r w:rsidRPr="00B50F86">
        <w:rPr>
          <w:rFonts w:eastAsia="Times New Roman"/>
          <w:bCs/>
          <w:sz w:val="28"/>
          <w:szCs w:val="28"/>
        </w:rPr>
        <w:t xml:space="preserve"> – юридического лиц</w:t>
      </w:r>
      <w:r w:rsidR="004D2F02" w:rsidRPr="00B50F86">
        <w:rPr>
          <w:rFonts w:eastAsia="Times New Roman"/>
          <w:bCs/>
          <w:sz w:val="28"/>
          <w:szCs w:val="28"/>
        </w:rPr>
        <w:t>а</w:t>
      </w:r>
      <w:r w:rsidRPr="00B50F86">
        <w:rPr>
          <w:rFonts w:eastAsia="Times New Roman"/>
          <w:bCs/>
          <w:sz w:val="28"/>
          <w:szCs w:val="28"/>
        </w:rPr>
        <w:t xml:space="preserve"> и отсутствие </w:t>
      </w:r>
      <w:r w:rsidR="003D0D1C" w:rsidRPr="00B50F86">
        <w:rPr>
          <w:rFonts w:eastAsia="Times New Roman"/>
          <w:bCs/>
          <w:sz w:val="28"/>
          <w:szCs w:val="28"/>
        </w:rPr>
        <w:t>реш</w:t>
      </w:r>
      <w:r w:rsidR="00C93C6B" w:rsidRPr="00B50F86">
        <w:rPr>
          <w:rFonts w:eastAsia="Times New Roman"/>
          <w:bCs/>
          <w:sz w:val="28"/>
          <w:szCs w:val="28"/>
        </w:rPr>
        <w:t xml:space="preserve">ения </w:t>
      </w:r>
      <w:r w:rsidRPr="00B50F86">
        <w:rPr>
          <w:rFonts w:eastAsia="Times New Roman"/>
          <w:bCs/>
          <w:sz w:val="28"/>
          <w:szCs w:val="28"/>
        </w:rPr>
        <w:t xml:space="preserve">арбитражного суда о признании участника </w:t>
      </w:r>
      <w:r w:rsidR="00F91400" w:rsidRPr="00B50F86">
        <w:rPr>
          <w:rFonts w:eastAsia="Times New Roman"/>
          <w:bCs/>
          <w:sz w:val="28"/>
          <w:szCs w:val="28"/>
        </w:rPr>
        <w:t>предварительного квалификационного отбора</w:t>
      </w:r>
      <w:r w:rsidRPr="00B50F86">
        <w:rPr>
          <w:rFonts w:eastAsia="Times New Roman"/>
          <w:bCs/>
          <w:sz w:val="28"/>
          <w:szCs w:val="28"/>
        </w:rPr>
        <w:t xml:space="preserve"> – юридического лица или индивидуального предпринимателя несостоятельным (банкротом) и об открытии конкурсного производства</w:t>
      </w:r>
      <w:r w:rsidR="007B56D4" w:rsidRPr="00B50F86">
        <w:rPr>
          <w:rFonts w:eastAsia="Times New Roman"/>
          <w:bCs/>
          <w:sz w:val="28"/>
          <w:szCs w:val="28"/>
        </w:rPr>
        <w:t>;</w:t>
      </w:r>
    </w:p>
    <w:p w:rsidR="007B56D4" w:rsidRPr="00B50F86" w:rsidRDefault="0072649A" w:rsidP="00D90998">
      <w:pPr>
        <w:pStyle w:val="a8"/>
        <w:numPr>
          <w:ilvl w:val="3"/>
          <w:numId w:val="22"/>
        </w:numPr>
        <w:tabs>
          <w:tab w:val="left" w:pos="0"/>
        </w:tabs>
        <w:ind w:left="0" w:firstLine="709"/>
        <w:rPr>
          <w:rFonts w:eastAsia="Times New Roman"/>
          <w:bCs/>
          <w:sz w:val="28"/>
          <w:szCs w:val="28"/>
        </w:rPr>
      </w:pPr>
      <w:proofErr w:type="spellStart"/>
      <w:r w:rsidRPr="00B50F86">
        <w:rPr>
          <w:rFonts w:eastAsia="Times New Roman"/>
          <w:bCs/>
          <w:sz w:val="28"/>
          <w:szCs w:val="28"/>
        </w:rPr>
        <w:t>неприостановление</w:t>
      </w:r>
      <w:proofErr w:type="spellEnd"/>
      <w:r w:rsidRPr="00B50F86">
        <w:rPr>
          <w:rFonts w:eastAsia="Times New Roman"/>
          <w:bCs/>
          <w:sz w:val="28"/>
          <w:szCs w:val="28"/>
        </w:rPr>
        <w:t xml:space="preserve"> деятельности участника в порядке, установленном Кодексом Российской Федерации об административных правонарушениях, на дату подачи </w:t>
      </w:r>
      <w:r w:rsidR="003D0D1C" w:rsidRPr="00B50F86">
        <w:rPr>
          <w:rFonts w:eastAsia="Times New Roman"/>
          <w:bCs/>
          <w:sz w:val="28"/>
          <w:szCs w:val="28"/>
        </w:rPr>
        <w:t xml:space="preserve">квалификационной </w:t>
      </w:r>
      <w:r w:rsidRPr="00B50F86">
        <w:rPr>
          <w:rFonts w:eastAsia="Times New Roman"/>
          <w:bCs/>
          <w:sz w:val="28"/>
          <w:szCs w:val="28"/>
        </w:rPr>
        <w:t xml:space="preserve">заявки на участие в </w:t>
      </w:r>
      <w:r w:rsidR="00F91400" w:rsidRPr="00B50F86">
        <w:rPr>
          <w:rFonts w:eastAsia="Times New Roman"/>
          <w:bCs/>
          <w:sz w:val="28"/>
          <w:szCs w:val="28"/>
        </w:rPr>
        <w:t>предварительном квалификационном отборе</w:t>
      </w:r>
      <w:r w:rsidR="007B56D4" w:rsidRPr="00B50F86">
        <w:rPr>
          <w:rFonts w:eastAsia="Times New Roman"/>
          <w:bCs/>
          <w:sz w:val="28"/>
          <w:szCs w:val="28"/>
        </w:rPr>
        <w:t>;</w:t>
      </w:r>
    </w:p>
    <w:p w:rsidR="00B65A0D" w:rsidRPr="00B50F86" w:rsidRDefault="004D2F02" w:rsidP="00D90998">
      <w:pPr>
        <w:pStyle w:val="a8"/>
        <w:numPr>
          <w:ilvl w:val="3"/>
          <w:numId w:val="22"/>
        </w:numPr>
        <w:tabs>
          <w:tab w:val="left" w:pos="0"/>
        </w:tabs>
        <w:ind w:left="0" w:firstLine="709"/>
        <w:rPr>
          <w:rFonts w:eastAsia="Times New Roman"/>
          <w:bCs/>
          <w:sz w:val="28"/>
          <w:szCs w:val="28"/>
        </w:rPr>
      </w:pPr>
      <w:r w:rsidRPr="00B50F86">
        <w:rPr>
          <w:rFonts w:eastAsia="Times New Roman"/>
          <w:bCs/>
          <w:sz w:val="28"/>
          <w:szCs w:val="28"/>
        </w:rPr>
        <w:t xml:space="preserve">отсутствие у участника </w:t>
      </w:r>
      <w:r w:rsidR="00F91400" w:rsidRPr="00B50F86">
        <w:rPr>
          <w:rFonts w:eastAsia="Times New Roman"/>
          <w:bCs/>
          <w:sz w:val="28"/>
          <w:szCs w:val="28"/>
        </w:rPr>
        <w:t>предварительного квалификационного отбора</w:t>
      </w:r>
      <w:r w:rsidRPr="00B50F86">
        <w:rPr>
          <w:rFonts w:eastAsia="Times New Roman"/>
          <w:bCs/>
          <w:sz w:val="28"/>
          <w:szCs w:val="28"/>
        </w:rPr>
        <w:t xml:space="preserve"> –</w:t>
      </w:r>
      <w:r w:rsidR="00F91400" w:rsidRPr="00B50F86">
        <w:rPr>
          <w:rFonts w:eastAsia="Times New Roman"/>
          <w:bCs/>
          <w:sz w:val="28"/>
          <w:szCs w:val="28"/>
        </w:rPr>
        <w:t xml:space="preserve"> </w:t>
      </w:r>
      <w:r w:rsidRPr="00B50F86">
        <w:rPr>
          <w:rFonts w:eastAsia="Times New Roman"/>
          <w:bCs/>
          <w:sz w:val="28"/>
          <w:szCs w:val="28"/>
        </w:rPr>
        <w:t xml:space="preserve">физического лица либо у руководителя, членов коллегиального исполнительного органа или главного бухгалтера юридического лица – участника </w:t>
      </w:r>
      <w:r w:rsidR="00F91400" w:rsidRPr="00B50F86">
        <w:rPr>
          <w:rFonts w:eastAsia="Times New Roman"/>
          <w:bCs/>
          <w:sz w:val="28"/>
          <w:szCs w:val="28"/>
        </w:rPr>
        <w:t>предварительного квалификационного отбора</w:t>
      </w:r>
      <w:r w:rsidRPr="00B50F86">
        <w:rPr>
          <w:rFonts w:eastAsia="Times New Roman"/>
          <w:bCs/>
          <w:sz w:val="28"/>
          <w:szCs w:val="28"/>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w:t>
      </w:r>
      <w:r w:rsidR="00D90606" w:rsidRPr="00B50F86">
        <w:rPr>
          <w:rFonts w:eastAsia="Times New Roman"/>
          <w:bCs/>
          <w:sz w:val="28"/>
          <w:szCs w:val="28"/>
        </w:rPr>
        <w:t xml:space="preserve">ляющихся предметом </w:t>
      </w:r>
      <w:r w:rsidR="006468B3" w:rsidRPr="00B50F86">
        <w:rPr>
          <w:rFonts w:eastAsia="Times New Roman"/>
          <w:bCs/>
          <w:sz w:val="28"/>
          <w:szCs w:val="28"/>
        </w:rPr>
        <w:t>отбора</w:t>
      </w:r>
      <w:r w:rsidRPr="00B50F86">
        <w:rPr>
          <w:rFonts w:eastAsia="Times New Roman"/>
          <w:bCs/>
          <w:sz w:val="28"/>
          <w:szCs w:val="28"/>
        </w:rPr>
        <w:t>, и административного наказания в виде дисквалификации;</w:t>
      </w:r>
    </w:p>
    <w:p w:rsidR="00B65A0D" w:rsidRPr="00B50F86" w:rsidRDefault="00882C72" w:rsidP="00D90998">
      <w:pPr>
        <w:pStyle w:val="a8"/>
        <w:numPr>
          <w:ilvl w:val="3"/>
          <w:numId w:val="22"/>
        </w:numPr>
        <w:tabs>
          <w:tab w:val="left" w:pos="0"/>
        </w:tabs>
        <w:ind w:left="0" w:firstLine="709"/>
        <w:rPr>
          <w:rFonts w:eastAsia="Times New Roman"/>
          <w:bCs/>
          <w:sz w:val="28"/>
          <w:szCs w:val="28"/>
        </w:rPr>
      </w:pPr>
      <w:r w:rsidRPr="00B50F86">
        <w:rPr>
          <w:rFonts w:eastAsia="Times New Roman"/>
          <w:bCs/>
          <w:sz w:val="28"/>
          <w:szCs w:val="28"/>
        </w:rPr>
        <w:t>отсутствие сведений об участнике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 видами юридических лиц»</w:t>
      </w:r>
      <w:r w:rsidR="00151531" w:rsidRPr="00B50F86">
        <w:rPr>
          <w:rFonts w:eastAsia="Times New Roman"/>
          <w:bCs/>
          <w:sz w:val="28"/>
          <w:szCs w:val="28"/>
        </w:rPr>
        <w:t>;</w:t>
      </w:r>
    </w:p>
    <w:p w:rsidR="00B65A0D" w:rsidRPr="00B50F86" w:rsidRDefault="00151531" w:rsidP="00D90998">
      <w:pPr>
        <w:pStyle w:val="a8"/>
        <w:numPr>
          <w:ilvl w:val="3"/>
          <w:numId w:val="22"/>
        </w:numPr>
        <w:tabs>
          <w:tab w:val="left" w:pos="0"/>
        </w:tabs>
        <w:ind w:left="0" w:firstLine="709"/>
        <w:rPr>
          <w:rFonts w:eastAsia="Times New Roman"/>
          <w:bCs/>
          <w:sz w:val="28"/>
          <w:szCs w:val="28"/>
        </w:rPr>
      </w:pPr>
      <w:r w:rsidRPr="00B50F86">
        <w:rPr>
          <w:rFonts w:eastAsia="Times New Roman"/>
          <w:bCs/>
          <w:sz w:val="28"/>
          <w:szCs w:val="28"/>
        </w:rPr>
        <w:t>о</w:t>
      </w:r>
      <w:r w:rsidR="004D2F02" w:rsidRPr="00B50F86">
        <w:rPr>
          <w:rFonts w:eastAsia="Times New Roman"/>
          <w:bCs/>
          <w:sz w:val="28"/>
          <w:szCs w:val="28"/>
        </w:rPr>
        <w:t>тсутствие неисполненных обязательств</w:t>
      </w:r>
      <w:r w:rsidR="00BE2E8B">
        <w:rPr>
          <w:rFonts w:eastAsia="Times New Roman"/>
          <w:bCs/>
          <w:sz w:val="28"/>
          <w:szCs w:val="28"/>
        </w:rPr>
        <w:t xml:space="preserve"> </w:t>
      </w:r>
      <w:r w:rsidR="004D2F02" w:rsidRPr="00B50F86">
        <w:rPr>
          <w:rFonts w:eastAsia="Times New Roman"/>
          <w:bCs/>
          <w:sz w:val="28"/>
          <w:szCs w:val="28"/>
        </w:rPr>
        <w:t>перед</w:t>
      </w:r>
      <w:r w:rsidR="00BE2E8B">
        <w:rPr>
          <w:rFonts w:eastAsia="Times New Roman"/>
          <w:bCs/>
          <w:sz w:val="28"/>
          <w:szCs w:val="28"/>
        </w:rPr>
        <w:t xml:space="preserve"> </w:t>
      </w:r>
      <w:proofErr w:type="gramStart"/>
      <w:r w:rsidR="00BE2E8B">
        <w:rPr>
          <w:sz w:val="28"/>
          <w:szCs w:val="28"/>
        </w:rPr>
        <w:t>ООО  «</w:t>
      </w:r>
      <w:proofErr w:type="gramEnd"/>
      <w:r w:rsidR="00BE2E8B">
        <w:rPr>
          <w:sz w:val="28"/>
          <w:szCs w:val="28"/>
        </w:rPr>
        <w:t>УК </w:t>
      </w:r>
      <w:r w:rsidR="00BE2E8B" w:rsidRPr="003211C6">
        <w:rPr>
          <w:sz w:val="28"/>
          <w:szCs w:val="28"/>
        </w:rPr>
        <w:t>БСМ»</w:t>
      </w:r>
      <w:r w:rsidRPr="00B50F86">
        <w:rPr>
          <w:rFonts w:eastAsia="Times New Roman"/>
          <w:bCs/>
          <w:sz w:val="28"/>
          <w:szCs w:val="28"/>
        </w:rPr>
        <w:t>;</w:t>
      </w:r>
    </w:p>
    <w:p w:rsidR="004D2F02" w:rsidRPr="00B50F86" w:rsidRDefault="00151531" w:rsidP="00D90998">
      <w:pPr>
        <w:pStyle w:val="a8"/>
        <w:numPr>
          <w:ilvl w:val="3"/>
          <w:numId w:val="22"/>
        </w:numPr>
        <w:tabs>
          <w:tab w:val="left" w:pos="0"/>
        </w:tabs>
        <w:ind w:left="0" w:firstLine="709"/>
        <w:rPr>
          <w:rFonts w:eastAsia="Times New Roman"/>
          <w:bCs/>
          <w:sz w:val="28"/>
          <w:szCs w:val="28"/>
        </w:rPr>
      </w:pPr>
      <w:proofErr w:type="spellStart"/>
      <w:r w:rsidRPr="00B50F86">
        <w:rPr>
          <w:rFonts w:eastAsia="Times New Roman"/>
          <w:bCs/>
          <w:sz w:val="28"/>
          <w:szCs w:val="28"/>
        </w:rPr>
        <w:t>н</w:t>
      </w:r>
      <w:r w:rsidR="004D2F02" w:rsidRPr="00B50F86">
        <w:rPr>
          <w:rFonts w:eastAsia="Times New Roman"/>
          <w:bCs/>
          <w:sz w:val="28"/>
          <w:szCs w:val="28"/>
        </w:rPr>
        <w:t>епричинение</w:t>
      </w:r>
      <w:proofErr w:type="spellEnd"/>
      <w:r w:rsidR="004D2F02" w:rsidRPr="00B50F86">
        <w:rPr>
          <w:rFonts w:eastAsia="Times New Roman"/>
          <w:bCs/>
          <w:sz w:val="28"/>
          <w:szCs w:val="28"/>
        </w:rPr>
        <w:t xml:space="preserve"> вреда имуществу </w:t>
      </w:r>
      <w:r w:rsidR="00BE2E8B">
        <w:rPr>
          <w:sz w:val="28"/>
          <w:szCs w:val="28"/>
        </w:rPr>
        <w:t>ООО «УК</w:t>
      </w:r>
      <w:r w:rsidR="00BE2E8B" w:rsidRPr="003211C6">
        <w:rPr>
          <w:sz w:val="28"/>
          <w:szCs w:val="28"/>
        </w:rPr>
        <w:t xml:space="preserve"> БСМ»</w:t>
      </w:r>
      <w:r w:rsidRPr="00B50F86">
        <w:rPr>
          <w:rFonts w:eastAsia="Times New Roman"/>
          <w:bCs/>
          <w:sz w:val="28"/>
          <w:szCs w:val="28"/>
        </w:rPr>
        <w:t>.</w:t>
      </w:r>
    </w:p>
    <w:p w:rsidR="007B56D4" w:rsidRPr="00B50F86" w:rsidRDefault="007B56D4" w:rsidP="00650EB9">
      <w:pPr>
        <w:ind w:firstLine="709"/>
        <w:jc w:val="both"/>
        <w:rPr>
          <w:sz w:val="28"/>
          <w:szCs w:val="28"/>
        </w:rPr>
      </w:pPr>
      <w:r w:rsidRPr="00B50F86">
        <w:rPr>
          <w:sz w:val="28"/>
          <w:szCs w:val="28"/>
        </w:rPr>
        <w:lastRenderedPageBreak/>
        <w:t>Соответствие обязательным требованиям</w:t>
      </w:r>
      <w:r w:rsidR="00151531" w:rsidRPr="00B50F86">
        <w:rPr>
          <w:sz w:val="28"/>
          <w:szCs w:val="28"/>
        </w:rPr>
        <w:t>,</w:t>
      </w:r>
      <w:r w:rsidRPr="00B50F86">
        <w:rPr>
          <w:sz w:val="28"/>
          <w:szCs w:val="28"/>
        </w:rPr>
        <w:t xml:space="preserve"> </w:t>
      </w:r>
      <w:r w:rsidR="00151531" w:rsidRPr="00B50F86">
        <w:rPr>
          <w:sz w:val="28"/>
          <w:szCs w:val="28"/>
        </w:rPr>
        <w:t xml:space="preserve">указанным в пунктах </w:t>
      </w:r>
      <w:r w:rsidR="003504B1" w:rsidRPr="00B50F86">
        <w:rPr>
          <w:sz w:val="28"/>
          <w:szCs w:val="28"/>
        </w:rPr>
        <w:t>5</w:t>
      </w:r>
      <w:r w:rsidR="00151531" w:rsidRPr="00B50F86">
        <w:rPr>
          <w:sz w:val="28"/>
          <w:szCs w:val="28"/>
        </w:rPr>
        <w:t>.</w:t>
      </w:r>
      <w:r w:rsidR="00E72318">
        <w:rPr>
          <w:sz w:val="28"/>
          <w:szCs w:val="28"/>
        </w:rPr>
        <w:t>2</w:t>
      </w:r>
      <w:r w:rsidR="00151531" w:rsidRPr="00B50F86">
        <w:rPr>
          <w:sz w:val="28"/>
          <w:szCs w:val="28"/>
        </w:rPr>
        <w:t>.3.2-</w:t>
      </w:r>
      <w:r w:rsidR="003504B1" w:rsidRPr="00B50F86">
        <w:rPr>
          <w:sz w:val="28"/>
          <w:szCs w:val="28"/>
        </w:rPr>
        <w:t>5</w:t>
      </w:r>
      <w:r w:rsidR="00B65A0D" w:rsidRPr="00B50F86">
        <w:rPr>
          <w:sz w:val="28"/>
          <w:szCs w:val="28"/>
        </w:rPr>
        <w:t>.</w:t>
      </w:r>
      <w:r w:rsidR="00E72318">
        <w:rPr>
          <w:sz w:val="28"/>
          <w:szCs w:val="28"/>
        </w:rPr>
        <w:t>2</w:t>
      </w:r>
      <w:r w:rsidR="00B65A0D" w:rsidRPr="00B50F86">
        <w:rPr>
          <w:sz w:val="28"/>
          <w:szCs w:val="28"/>
        </w:rPr>
        <w:t>.3.</w:t>
      </w:r>
      <w:r w:rsidR="00546DF1">
        <w:rPr>
          <w:sz w:val="28"/>
          <w:szCs w:val="28"/>
        </w:rPr>
        <w:t>7</w:t>
      </w:r>
      <w:r w:rsidR="00151531" w:rsidRPr="00B50F86">
        <w:rPr>
          <w:sz w:val="28"/>
          <w:szCs w:val="28"/>
        </w:rPr>
        <w:t xml:space="preserve"> квалификационной документации</w:t>
      </w:r>
      <w:r w:rsidRPr="00B50F86">
        <w:rPr>
          <w:sz w:val="28"/>
          <w:szCs w:val="28"/>
        </w:rPr>
        <w:t xml:space="preserve"> подтверждается участником в декларативной форме в соответствии с приложением </w:t>
      </w:r>
      <w:r w:rsidR="003504B1" w:rsidRPr="00B50F86">
        <w:rPr>
          <w:sz w:val="28"/>
          <w:szCs w:val="28"/>
        </w:rPr>
        <w:t>№ 1</w:t>
      </w:r>
      <w:r w:rsidRPr="00B50F86">
        <w:rPr>
          <w:sz w:val="28"/>
          <w:szCs w:val="28"/>
        </w:rPr>
        <w:t xml:space="preserve"> к </w:t>
      </w:r>
      <w:r w:rsidR="00F91400" w:rsidRPr="00B50F86">
        <w:rPr>
          <w:sz w:val="28"/>
          <w:szCs w:val="28"/>
        </w:rPr>
        <w:t>квалификационной</w:t>
      </w:r>
      <w:r w:rsidRPr="00B50F86">
        <w:rPr>
          <w:sz w:val="28"/>
          <w:szCs w:val="28"/>
        </w:rPr>
        <w:t xml:space="preserve"> документации.</w:t>
      </w:r>
    </w:p>
    <w:p w:rsidR="00017A3F" w:rsidRPr="00B50F86" w:rsidRDefault="00017A3F" w:rsidP="00650EB9">
      <w:pPr>
        <w:ind w:firstLine="709"/>
        <w:jc w:val="both"/>
        <w:rPr>
          <w:sz w:val="28"/>
          <w:szCs w:val="28"/>
        </w:rPr>
      </w:pPr>
    </w:p>
    <w:p w:rsidR="002B5627" w:rsidRPr="00B50F86" w:rsidRDefault="002B5627" w:rsidP="0032566E">
      <w:pPr>
        <w:pStyle w:val="2"/>
        <w:numPr>
          <w:ilvl w:val="0"/>
          <w:numId w:val="22"/>
        </w:numPr>
        <w:spacing w:before="0" w:after="0"/>
        <w:ind w:left="0" w:firstLine="709"/>
        <w:jc w:val="both"/>
        <w:rPr>
          <w:rFonts w:ascii="Times New Roman" w:hAnsi="Times New Roman" w:cs="Times New Roman"/>
          <w:i w:val="0"/>
        </w:rPr>
      </w:pPr>
      <w:r w:rsidRPr="00B50F86">
        <w:rPr>
          <w:rFonts w:ascii="Times New Roman" w:hAnsi="Times New Roman" w:cs="Times New Roman"/>
          <w:i w:val="0"/>
        </w:rPr>
        <w:t xml:space="preserve">Порядок проведения </w:t>
      </w:r>
      <w:r w:rsidR="00F91400" w:rsidRPr="00B50F86">
        <w:rPr>
          <w:rFonts w:ascii="Times New Roman" w:hAnsi="Times New Roman" w:cs="Times New Roman"/>
          <w:bCs w:val="0"/>
          <w:i w:val="0"/>
        </w:rPr>
        <w:t>предварительного квалификационного отбора</w:t>
      </w:r>
    </w:p>
    <w:p w:rsidR="002B5627" w:rsidRPr="00B50F86" w:rsidRDefault="002B5627" w:rsidP="0032566E">
      <w:pPr>
        <w:pStyle w:val="3"/>
        <w:numPr>
          <w:ilvl w:val="1"/>
          <w:numId w:val="22"/>
        </w:numPr>
        <w:spacing w:before="0" w:after="0"/>
        <w:ind w:hanging="371"/>
        <w:jc w:val="both"/>
        <w:rPr>
          <w:rFonts w:ascii="Times New Roman" w:hAnsi="Times New Roman" w:cs="Times New Roman"/>
          <w:sz w:val="28"/>
          <w:szCs w:val="28"/>
        </w:rPr>
      </w:pPr>
      <w:r w:rsidRPr="00B50F86">
        <w:rPr>
          <w:rFonts w:ascii="Times New Roman" w:hAnsi="Times New Roman" w:cs="Times New Roman"/>
          <w:sz w:val="28"/>
          <w:szCs w:val="28"/>
        </w:rPr>
        <w:t>Информационное сопровождение</w:t>
      </w:r>
    </w:p>
    <w:p w:rsidR="007A1ACB" w:rsidRPr="00B50F86" w:rsidRDefault="007A1ACB" w:rsidP="00D90998">
      <w:pPr>
        <w:pStyle w:val="a6"/>
        <w:numPr>
          <w:ilvl w:val="2"/>
          <w:numId w:val="22"/>
        </w:numPr>
        <w:autoSpaceDE w:val="0"/>
        <w:autoSpaceDN w:val="0"/>
        <w:adjustRightInd w:val="0"/>
        <w:ind w:left="0" w:firstLine="709"/>
        <w:jc w:val="both"/>
        <w:rPr>
          <w:sz w:val="28"/>
          <w:szCs w:val="28"/>
        </w:rPr>
      </w:pPr>
      <w:r w:rsidRPr="00B50F86">
        <w:rPr>
          <w:sz w:val="28"/>
          <w:szCs w:val="28"/>
        </w:rPr>
        <w:t>К</w:t>
      </w:r>
      <w:r w:rsidR="00F91400" w:rsidRPr="00B50F86">
        <w:rPr>
          <w:sz w:val="28"/>
          <w:szCs w:val="28"/>
        </w:rPr>
        <w:t>валификационная</w:t>
      </w:r>
      <w:r w:rsidRPr="00B50F86">
        <w:rPr>
          <w:sz w:val="28"/>
          <w:szCs w:val="28"/>
        </w:rPr>
        <w:t xml:space="preserve"> документация и иная информация о </w:t>
      </w:r>
      <w:r w:rsidR="00F91400" w:rsidRPr="00B50F86">
        <w:rPr>
          <w:bCs/>
          <w:sz w:val="28"/>
          <w:szCs w:val="28"/>
        </w:rPr>
        <w:t>предварительном квалификационном отборе</w:t>
      </w:r>
      <w:r w:rsidRPr="00B50F86">
        <w:rPr>
          <w:sz w:val="28"/>
          <w:szCs w:val="28"/>
        </w:rPr>
        <w:t xml:space="preserve"> размещается </w:t>
      </w:r>
      <w:r w:rsidR="003D0D1C" w:rsidRPr="00B50F86">
        <w:rPr>
          <w:sz w:val="28"/>
          <w:szCs w:val="28"/>
        </w:rPr>
        <w:t xml:space="preserve">на </w:t>
      </w:r>
      <w:r w:rsidR="00546DF1">
        <w:rPr>
          <w:sz w:val="28"/>
          <w:szCs w:val="28"/>
        </w:rPr>
        <w:t xml:space="preserve">сайте </w:t>
      </w:r>
      <w:r w:rsidR="00BE2E8B">
        <w:rPr>
          <w:sz w:val="28"/>
          <w:szCs w:val="28"/>
        </w:rPr>
        <w:t>ООО</w:t>
      </w:r>
      <w:r w:rsidR="00D71F1C">
        <w:rPr>
          <w:sz w:val="28"/>
          <w:szCs w:val="28"/>
        </w:rPr>
        <w:t> </w:t>
      </w:r>
      <w:r w:rsidR="00BE2E8B">
        <w:rPr>
          <w:sz w:val="28"/>
          <w:szCs w:val="28"/>
        </w:rPr>
        <w:t>«УК</w:t>
      </w:r>
      <w:r w:rsidR="00D71F1C">
        <w:rPr>
          <w:sz w:val="28"/>
          <w:szCs w:val="28"/>
        </w:rPr>
        <w:t> </w:t>
      </w:r>
      <w:r w:rsidR="00BE2E8B" w:rsidRPr="003211C6">
        <w:rPr>
          <w:sz w:val="28"/>
          <w:szCs w:val="28"/>
        </w:rPr>
        <w:t>БСМ»</w:t>
      </w:r>
      <w:r w:rsidR="003D0D1C" w:rsidRPr="00B50F86">
        <w:rPr>
          <w:sz w:val="28"/>
          <w:szCs w:val="28"/>
        </w:rPr>
        <w:t>.</w:t>
      </w:r>
      <w:r w:rsidRPr="00B50F86">
        <w:rPr>
          <w:sz w:val="28"/>
          <w:szCs w:val="28"/>
        </w:rPr>
        <w:t xml:space="preserve"> За получение </w:t>
      </w:r>
      <w:r w:rsidR="00C93C6B" w:rsidRPr="00B50F86">
        <w:rPr>
          <w:sz w:val="28"/>
          <w:szCs w:val="28"/>
        </w:rPr>
        <w:t>квалификационной</w:t>
      </w:r>
      <w:r w:rsidR="003D0D1C" w:rsidRPr="00B50F86">
        <w:rPr>
          <w:sz w:val="28"/>
          <w:szCs w:val="28"/>
        </w:rPr>
        <w:t xml:space="preserve"> </w:t>
      </w:r>
      <w:r w:rsidRPr="00B50F86">
        <w:rPr>
          <w:sz w:val="28"/>
          <w:szCs w:val="28"/>
        </w:rPr>
        <w:t xml:space="preserve">документации плата не взимается. </w:t>
      </w:r>
      <w:r w:rsidR="00151531" w:rsidRPr="00B50F86">
        <w:rPr>
          <w:sz w:val="28"/>
          <w:szCs w:val="28"/>
        </w:rPr>
        <w:t>Размещение информации на сайт</w:t>
      </w:r>
      <w:r w:rsidR="00D71F1C">
        <w:rPr>
          <w:sz w:val="28"/>
          <w:szCs w:val="28"/>
        </w:rPr>
        <w:t>е</w:t>
      </w:r>
      <w:r w:rsidR="00151531" w:rsidRPr="00B50F86">
        <w:rPr>
          <w:sz w:val="28"/>
          <w:szCs w:val="28"/>
        </w:rPr>
        <w:t xml:space="preserve"> осуществляется в один день.</w:t>
      </w:r>
    </w:p>
    <w:p w:rsidR="007A1ACB" w:rsidRPr="00B50F86" w:rsidRDefault="007A1ACB" w:rsidP="00D90998">
      <w:pPr>
        <w:pStyle w:val="11"/>
        <w:numPr>
          <w:ilvl w:val="2"/>
          <w:numId w:val="22"/>
        </w:numPr>
        <w:ind w:left="0" w:firstLine="709"/>
        <w:rPr>
          <w:szCs w:val="28"/>
        </w:rPr>
      </w:pPr>
      <w:r w:rsidRPr="00B50F86">
        <w:rPr>
          <w:szCs w:val="28"/>
        </w:rPr>
        <w:t xml:space="preserve">Конфиденциальная информация, ставшая известной сторонам при проведении </w:t>
      </w:r>
      <w:r w:rsidR="006468B3" w:rsidRPr="00B50F86">
        <w:rPr>
          <w:szCs w:val="28"/>
        </w:rPr>
        <w:t>отбор</w:t>
      </w:r>
      <w:r w:rsidRPr="00B50F86">
        <w:rPr>
          <w:szCs w:val="28"/>
        </w:rPr>
        <w:t>а, не может быть передана третьим лицам за исключением случаев, предусмотренных законодательством Российской Федерации.</w:t>
      </w:r>
    </w:p>
    <w:p w:rsidR="00017A3F" w:rsidRPr="00B50F86" w:rsidRDefault="00017A3F" w:rsidP="00017A3F">
      <w:pPr>
        <w:pStyle w:val="11"/>
        <w:ind w:left="709" w:firstLine="0"/>
        <w:rPr>
          <w:szCs w:val="28"/>
        </w:rPr>
      </w:pPr>
    </w:p>
    <w:p w:rsidR="003D0D1C" w:rsidRPr="00B50F86" w:rsidRDefault="003D0D1C" w:rsidP="003D0D1C">
      <w:pPr>
        <w:pStyle w:val="3"/>
        <w:numPr>
          <w:ilvl w:val="1"/>
          <w:numId w:val="22"/>
        </w:numPr>
        <w:spacing w:before="0" w:after="0"/>
        <w:ind w:left="0" w:firstLine="709"/>
        <w:jc w:val="both"/>
        <w:rPr>
          <w:rFonts w:ascii="Times New Roman" w:hAnsi="Times New Roman" w:cs="Times New Roman"/>
          <w:sz w:val="28"/>
          <w:szCs w:val="28"/>
        </w:rPr>
      </w:pPr>
      <w:r w:rsidRPr="00B50F86">
        <w:rPr>
          <w:rFonts w:ascii="Times New Roman" w:hAnsi="Times New Roman" w:cs="Times New Roman"/>
          <w:sz w:val="28"/>
          <w:szCs w:val="28"/>
        </w:rPr>
        <w:t>Разъяснения квалификационной документации, изменения квалификационной документации и извещения о проведении предварительного квалификационного отбора, прекращение предварительного квалификационного отбора</w:t>
      </w:r>
    </w:p>
    <w:p w:rsidR="00546DF1" w:rsidRDefault="003D0D1C" w:rsidP="006826A3">
      <w:pPr>
        <w:pStyle w:val="a6"/>
        <w:numPr>
          <w:ilvl w:val="2"/>
          <w:numId w:val="22"/>
        </w:numPr>
        <w:ind w:left="0" w:firstLine="709"/>
        <w:jc w:val="both"/>
        <w:rPr>
          <w:rFonts w:eastAsia="MS Mincho"/>
          <w:sz w:val="28"/>
          <w:szCs w:val="28"/>
        </w:rPr>
      </w:pPr>
      <w:r w:rsidRPr="00546DF1">
        <w:rPr>
          <w:rFonts w:eastAsia="MS Mincho"/>
          <w:sz w:val="28"/>
          <w:szCs w:val="28"/>
        </w:rPr>
        <w:t xml:space="preserve">В случае проведения предварительного квалификационного отбора с ограничением срока подачи квалификационных заявок, запрос о разъяснении квалификационной документации, может быть направлен с момента размещения квалификационной документации, извещения о проведении </w:t>
      </w:r>
      <w:r w:rsidRPr="00546DF1">
        <w:rPr>
          <w:bCs/>
          <w:sz w:val="28"/>
          <w:szCs w:val="28"/>
        </w:rPr>
        <w:t>предварительного квалификационного отбора</w:t>
      </w:r>
      <w:r w:rsidRPr="00546DF1">
        <w:rPr>
          <w:rFonts w:eastAsia="MS Mincho"/>
          <w:sz w:val="28"/>
          <w:szCs w:val="28"/>
        </w:rPr>
        <w:t xml:space="preserve"> на сайтах и не позднее, чем за 7 (семь) календарных дней до окончания срока подачи квалификационных заявок на участие в </w:t>
      </w:r>
      <w:r w:rsidRPr="00546DF1">
        <w:rPr>
          <w:bCs/>
          <w:sz w:val="28"/>
          <w:szCs w:val="28"/>
        </w:rPr>
        <w:t>предварительном квалификационном отборе</w:t>
      </w:r>
      <w:r w:rsidRPr="00546DF1">
        <w:rPr>
          <w:rFonts w:eastAsia="MS Mincho"/>
          <w:sz w:val="28"/>
          <w:szCs w:val="28"/>
        </w:rPr>
        <w:t>.</w:t>
      </w:r>
    </w:p>
    <w:p w:rsidR="003D0D1C" w:rsidRPr="00546DF1" w:rsidRDefault="00A0759A" w:rsidP="006826A3">
      <w:pPr>
        <w:pStyle w:val="a6"/>
        <w:numPr>
          <w:ilvl w:val="2"/>
          <w:numId w:val="22"/>
        </w:numPr>
        <w:ind w:left="0" w:firstLine="709"/>
        <w:jc w:val="both"/>
        <w:rPr>
          <w:rFonts w:eastAsia="MS Mincho"/>
          <w:sz w:val="28"/>
          <w:szCs w:val="28"/>
        </w:rPr>
      </w:pPr>
      <w:r>
        <w:rPr>
          <w:rFonts w:eastAsia="MS Mincho"/>
          <w:sz w:val="28"/>
          <w:szCs w:val="28"/>
        </w:rPr>
        <w:t>З</w:t>
      </w:r>
      <w:r w:rsidR="003D0D1C" w:rsidRPr="00546DF1">
        <w:rPr>
          <w:rFonts w:eastAsia="MS Mincho"/>
          <w:sz w:val="28"/>
          <w:szCs w:val="28"/>
        </w:rPr>
        <w:t xml:space="preserve">апрос от юридического лица оформляется на фирменном бланке участника </w:t>
      </w:r>
      <w:r w:rsidR="003D0D1C" w:rsidRPr="00546DF1">
        <w:rPr>
          <w:bCs/>
          <w:sz w:val="28"/>
          <w:szCs w:val="28"/>
        </w:rPr>
        <w:t>предварительного квалификационного отбора</w:t>
      </w:r>
      <w:r w:rsidR="003D0D1C" w:rsidRPr="00546DF1">
        <w:rPr>
          <w:rFonts w:eastAsia="MS Mincho"/>
          <w:sz w:val="28"/>
          <w:szCs w:val="28"/>
        </w:rPr>
        <w:t xml:space="preserve"> (при наличии), заверяется уполномоченным лицом участника. 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w:t>
      </w:r>
    </w:p>
    <w:p w:rsidR="00B65A0D" w:rsidRPr="00B50F86" w:rsidRDefault="004600AB" w:rsidP="00D90998">
      <w:pPr>
        <w:pStyle w:val="a6"/>
        <w:numPr>
          <w:ilvl w:val="2"/>
          <w:numId w:val="22"/>
        </w:numPr>
        <w:ind w:left="0" w:firstLine="709"/>
        <w:jc w:val="both"/>
        <w:rPr>
          <w:rFonts w:eastAsia="MS Mincho"/>
          <w:sz w:val="28"/>
          <w:szCs w:val="28"/>
        </w:rPr>
      </w:pPr>
      <w:r w:rsidRPr="00B50F86">
        <w:rPr>
          <w:rFonts w:eastAsia="MS Mincho"/>
          <w:sz w:val="28"/>
          <w:szCs w:val="28"/>
        </w:rPr>
        <w:t xml:space="preserve">Запрос о разъяснении </w:t>
      </w:r>
      <w:r w:rsidR="00CC5772" w:rsidRPr="00B50F86">
        <w:rPr>
          <w:rFonts w:eastAsia="MS Mincho"/>
          <w:sz w:val="28"/>
          <w:szCs w:val="28"/>
        </w:rPr>
        <w:t>квалификационной</w:t>
      </w:r>
      <w:r w:rsidRPr="00B50F86">
        <w:rPr>
          <w:rFonts w:eastAsia="MS Mincho"/>
          <w:sz w:val="28"/>
          <w:szCs w:val="28"/>
        </w:rPr>
        <w:t xml:space="preserve"> документации, полученный от участника позднее установленного срока, не подлежит рассмотрению.</w:t>
      </w:r>
    </w:p>
    <w:p w:rsidR="00B65A0D" w:rsidRPr="00B50F86" w:rsidRDefault="001D15C6" w:rsidP="00D90998">
      <w:pPr>
        <w:pStyle w:val="a6"/>
        <w:numPr>
          <w:ilvl w:val="2"/>
          <w:numId w:val="22"/>
        </w:numPr>
        <w:ind w:left="0" w:firstLine="709"/>
        <w:jc w:val="both"/>
        <w:rPr>
          <w:rFonts w:eastAsia="MS Mincho"/>
          <w:sz w:val="28"/>
          <w:szCs w:val="28"/>
        </w:rPr>
      </w:pPr>
      <w:r w:rsidRPr="00B50F86">
        <w:rPr>
          <w:rFonts w:eastAsia="MS Mincho"/>
          <w:sz w:val="28"/>
          <w:szCs w:val="28"/>
        </w:rPr>
        <w:t>Разъяснения к</w:t>
      </w:r>
      <w:r w:rsidR="00CC5772" w:rsidRPr="00B50F86">
        <w:rPr>
          <w:rFonts w:eastAsia="MS Mincho"/>
          <w:sz w:val="28"/>
          <w:szCs w:val="28"/>
        </w:rPr>
        <w:t>валификационной</w:t>
      </w:r>
      <w:r w:rsidR="00270223" w:rsidRPr="00B50F86">
        <w:rPr>
          <w:rFonts w:eastAsia="MS Mincho"/>
          <w:sz w:val="28"/>
          <w:szCs w:val="28"/>
        </w:rPr>
        <w:t xml:space="preserve"> документации предоставляются в течение 5 (пяти) рабочих дней со </w:t>
      </w:r>
      <w:r w:rsidR="00A0759A" w:rsidRPr="00B50F86">
        <w:rPr>
          <w:rFonts w:eastAsia="MS Mincho"/>
          <w:sz w:val="28"/>
          <w:szCs w:val="28"/>
        </w:rPr>
        <w:t>дня поступления</w:t>
      </w:r>
      <w:r w:rsidR="00270223" w:rsidRPr="00B50F86">
        <w:rPr>
          <w:rFonts w:eastAsia="MS Mincho"/>
          <w:sz w:val="28"/>
          <w:szCs w:val="28"/>
        </w:rPr>
        <w:t xml:space="preserve"> запроса.</w:t>
      </w:r>
    </w:p>
    <w:p w:rsidR="003D0D1C" w:rsidRPr="00B50F86" w:rsidRDefault="003D0D1C" w:rsidP="003D0D1C">
      <w:pPr>
        <w:pStyle w:val="a6"/>
        <w:numPr>
          <w:ilvl w:val="2"/>
          <w:numId w:val="22"/>
        </w:numPr>
        <w:ind w:left="0" w:firstLine="709"/>
        <w:jc w:val="both"/>
        <w:rPr>
          <w:rFonts w:eastAsia="MS Mincho"/>
          <w:sz w:val="28"/>
          <w:szCs w:val="28"/>
        </w:rPr>
      </w:pPr>
      <w:r w:rsidRPr="00B50F86">
        <w:rPr>
          <w:rFonts w:eastAsia="MS Mincho"/>
          <w:sz w:val="28"/>
          <w:szCs w:val="28"/>
        </w:rPr>
        <w:t>В случае проведения предварительного квалификационного отбора с ограничением срока подачи квалификационных заявок</w:t>
      </w:r>
      <w:r w:rsidRPr="00B50F86">
        <w:rPr>
          <w:sz w:val="28"/>
          <w:szCs w:val="28"/>
        </w:rPr>
        <w:t xml:space="preserve">, в любое время, но не позднее, чем за 1 (один) день до окончания срока подачи квалификационных заявок, могут быть внесены дополнения и изменения в извещение о проведении </w:t>
      </w:r>
      <w:r w:rsidRPr="00B50F86">
        <w:rPr>
          <w:rFonts w:eastAsia="MS Mincho"/>
          <w:sz w:val="28"/>
          <w:szCs w:val="28"/>
        </w:rPr>
        <w:t>предварительного квалификационного отбора</w:t>
      </w:r>
      <w:r w:rsidRPr="00B50F86">
        <w:rPr>
          <w:sz w:val="28"/>
          <w:szCs w:val="28"/>
        </w:rPr>
        <w:t xml:space="preserve"> и (или) в квалификационную документацию.</w:t>
      </w:r>
    </w:p>
    <w:p w:rsidR="003D0D1C" w:rsidRPr="00B50F86" w:rsidRDefault="003D0D1C" w:rsidP="003D0D1C">
      <w:pPr>
        <w:pStyle w:val="a6"/>
        <w:numPr>
          <w:ilvl w:val="2"/>
          <w:numId w:val="22"/>
        </w:numPr>
        <w:ind w:left="0" w:firstLine="709"/>
        <w:jc w:val="both"/>
        <w:rPr>
          <w:rFonts w:eastAsia="MS Mincho"/>
          <w:sz w:val="28"/>
          <w:szCs w:val="28"/>
        </w:rPr>
      </w:pPr>
      <w:r w:rsidRPr="00B50F86">
        <w:rPr>
          <w:sz w:val="28"/>
          <w:szCs w:val="28"/>
        </w:rPr>
        <w:t xml:space="preserve">Дополнения и изменения, внесенные в извещение о проведении </w:t>
      </w:r>
      <w:r w:rsidRPr="00B50F86">
        <w:rPr>
          <w:rFonts w:eastAsia="MS Mincho"/>
          <w:sz w:val="28"/>
          <w:szCs w:val="28"/>
        </w:rPr>
        <w:t>предварительного квалификационного отбора</w:t>
      </w:r>
      <w:r w:rsidRPr="00B50F86">
        <w:rPr>
          <w:sz w:val="28"/>
          <w:szCs w:val="28"/>
        </w:rPr>
        <w:t xml:space="preserve"> и (или) в квалификационную документацию, размещаются на сайтах в течение 3(трех) дней с даты принятия решения о внесении изменений.</w:t>
      </w:r>
    </w:p>
    <w:p w:rsidR="003D0D1C" w:rsidRPr="00B50F86" w:rsidRDefault="000B5F87" w:rsidP="003D0D1C">
      <w:pPr>
        <w:pStyle w:val="a6"/>
        <w:numPr>
          <w:ilvl w:val="2"/>
          <w:numId w:val="22"/>
        </w:numPr>
        <w:ind w:left="0" w:firstLine="709"/>
        <w:jc w:val="both"/>
        <w:rPr>
          <w:rFonts w:eastAsia="MS Mincho"/>
          <w:sz w:val="28"/>
          <w:szCs w:val="28"/>
        </w:rPr>
      </w:pPr>
      <w:r>
        <w:rPr>
          <w:sz w:val="28"/>
          <w:szCs w:val="28"/>
        </w:rPr>
        <w:lastRenderedPageBreak/>
        <w:t>В</w:t>
      </w:r>
      <w:r w:rsidR="003D0D1C" w:rsidRPr="00B50F86">
        <w:rPr>
          <w:sz w:val="28"/>
          <w:szCs w:val="28"/>
        </w:rPr>
        <w:t xml:space="preserve"> случае внесения изменений в извещение о проведении </w:t>
      </w:r>
      <w:r w:rsidR="003D0D1C" w:rsidRPr="00B50F86">
        <w:rPr>
          <w:rFonts w:eastAsia="MS Mincho"/>
          <w:sz w:val="28"/>
          <w:szCs w:val="28"/>
        </w:rPr>
        <w:t>предварительного квалификационного отбора</w:t>
      </w:r>
      <w:r w:rsidR="003D0D1C" w:rsidRPr="00B50F86">
        <w:rPr>
          <w:sz w:val="28"/>
          <w:szCs w:val="28"/>
        </w:rPr>
        <w:t xml:space="preserve"> и(или) квалификационную документацию позднее чем за 15 (пятнадцать) дней до даты окончания подачи </w:t>
      </w:r>
      <w:r w:rsidR="003D0D1C" w:rsidRPr="00B50F86">
        <w:rPr>
          <w:rFonts w:eastAsia="MS Mincho"/>
          <w:sz w:val="28"/>
          <w:szCs w:val="28"/>
        </w:rPr>
        <w:t xml:space="preserve">квалификационных </w:t>
      </w:r>
      <w:r w:rsidR="003D0D1C" w:rsidRPr="00B50F86">
        <w:rPr>
          <w:sz w:val="28"/>
          <w:szCs w:val="28"/>
        </w:rPr>
        <w:t xml:space="preserve">заявок, заказчик обязан продлить срок подачи квалификационных заявок таким образом, чтобы со дня размещения на сайтах внесенных в извещение о проведении </w:t>
      </w:r>
      <w:r w:rsidR="003D0D1C" w:rsidRPr="00B50F86">
        <w:rPr>
          <w:rFonts w:eastAsia="MS Mincho"/>
          <w:sz w:val="28"/>
          <w:szCs w:val="28"/>
        </w:rPr>
        <w:t>предварительного квалификационного отбора</w:t>
      </w:r>
      <w:r w:rsidR="003D0D1C" w:rsidRPr="00B50F86">
        <w:rPr>
          <w:sz w:val="28"/>
          <w:szCs w:val="28"/>
        </w:rPr>
        <w:t xml:space="preserve"> и (или) квалификационную документацию изменений до даты окончания срока подачи </w:t>
      </w:r>
      <w:r w:rsidR="003D0D1C" w:rsidRPr="00B50F86">
        <w:rPr>
          <w:rFonts w:eastAsia="MS Mincho"/>
          <w:sz w:val="28"/>
          <w:szCs w:val="28"/>
        </w:rPr>
        <w:t xml:space="preserve">квалификационных </w:t>
      </w:r>
      <w:r w:rsidR="003D0D1C" w:rsidRPr="00B50F86">
        <w:rPr>
          <w:sz w:val="28"/>
          <w:szCs w:val="28"/>
        </w:rPr>
        <w:t>заявок оставалось не менее 15 (пятнадцати) дней.</w:t>
      </w:r>
    </w:p>
    <w:p w:rsidR="00B65A0D" w:rsidRPr="00B50F86" w:rsidRDefault="00270223" w:rsidP="00D90998">
      <w:pPr>
        <w:pStyle w:val="a6"/>
        <w:numPr>
          <w:ilvl w:val="2"/>
          <w:numId w:val="22"/>
        </w:numPr>
        <w:ind w:left="0" w:firstLine="709"/>
        <w:jc w:val="both"/>
        <w:rPr>
          <w:rFonts w:eastAsia="MS Mincho"/>
          <w:sz w:val="28"/>
          <w:szCs w:val="28"/>
        </w:rPr>
      </w:pPr>
      <w:r w:rsidRPr="00B50F86">
        <w:rPr>
          <w:sz w:val="28"/>
          <w:szCs w:val="28"/>
        </w:rPr>
        <w:t xml:space="preserve">Заказчик не берет на себя обязательство по уведомлению участников о дополнениях, изменениях, разъяснениях в </w:t>
      </w:r>
      <w:r w:rsidR="00750533" w:rsidRPr="00B50F86">
        <w:rPr>
          <w:sz w:val="28"/>
          <w:szCs w:val="28"/>
        </w:rPr>
        <w:t xml:space="preserve">извещение о проведении </w:t>
      </w:r>
      <w:r w:rsidR="008152F0" w:rsidRPr="00B50F86">
        <w:rPr>
          <w:sz w:val="28"/>
          <w:szCs w:val="28"/>
        </w:rPr>
        <w:t>предварительного квалификационного отбора</w:t>
      </w:r>
      <w:r w:rsidR="00750533" w:rsidRPr="00B50F86">
        <w:rPr>
          <w:sz w:val="28"/>
          <w:szCs w:val="28"/>
        </w:rPr>
        <w:t xml:space="preserve">, </w:t>
      </w:r>
      <w:r w:rsidRPr="00B50F86">
        <w:rPr>
          <w:sz w:val="28"/>
          <w:szCs w:val="28"/>
        </w:rPr>
        <w:t>к</w:t>
      </w:r>
      <w:r w:rsidR="008152F0" w:rsidRPr="00B50F86">
        <w:rPr>
          <w:sz w:val="28"/>
          <w:szCs w:val="28"/>
        </w:rPr>
        <w:t>валификационную</w:t>
      </w:r>
      <w:r w:rsidRPr="00B50F86">
        <w:rPr>
          <w:sz w:val="28"/>
          <w:szCs w:val="28"/>
        </w:rPr>
        <w:t xml:space="preserve"> документацию, а также по уведомлению участников об итогах </w:t>
      </w:r>
      <w:r w:rsidR="008152F0" w:rsidRPr="00B50F86">
        <w:rPr>
          <w:sz w:val="28"/>
          <w:szCs w:val="28"/>
        </w:rPr>
        <w:t>предварительного квалификационного отбора</w:t>
      </w:r>
      <w:r w:rsidRPr="00B50F86">
        <w:rPr>
          <w:sz w:val="28"/>
          <w:szCs w:val="28"/>
        </w:rPr>
        <w:t xml:space="preserve"> и не нес</w:t>
      </w:r>
      <w:r w:rsidR="006861AE" w:rsidRPr="00B50F86">
        <w:rPr>
          <w:sz w:val="28"/>
          <w:szCs w:val="28"/>
        </w:rPr>
        <w:t>е</w:t>
      </w:r>
      <w:r w:rsidRPr="00B50F86">
        <w:rPr>
          <w:sz w:val="28"/>
          <w:szCs w:val="28"/>
        </w:rPr>
        <w:t xml:space="preserve">т ответственности в случаях, когда участник не осведомлен о </w:t>
      </w:r>
      <w:r w:rsidR="006861AE" w:rsidRPr="00B50F86">
        <w:rPr>
          <w:sz w:val="28"/>
          <w:szCs w:val="28"/>
        </w:rPr>
        <w:t xml:space="preserve">разъяснениях, </w:t>
      </w:r>
      <w:r w:rsidRPr="00B50F86">
        <w:rPr>
          <w:sz w:val="28"/>
          <w:szCs w:val="28"/>
        </w:rPr>
        <w:t xml:space="preserve">внесенных изменениях, дополнениях, итогах </w:t>
      </w:r>
      <w:r w:rsidR="008152F0" w:rsidRPr="00B50F86">
        <w:rPr>
          <w:sz w:val="28"/>
          <w:szCs w:val="28"/>
        </w:rPr>
        <w:t>предварительного квалификационного отбора</w:t>
      </w:r>
      <w:r w:rsidRPr="00B50F86">
        <w:rPr>
          <w:sz w:val="28"/>
          <w:szCs w:val="28"/>
        </w:rPr>
        <w:t xml:space="preserve"> при условии их надлежащего размещения </w:t>
      </w:r>
      <w:r w:rsidR="00EF55FC" w:rsidRPr="00B50F86">
        <w:rPr>
          <w:sz w:val="28"/>
          <w:szCs w:val="28"/>
        </w:rPr>
        <w:t>на сайтах</w:t>
      </w:r>
      <w:r w:rsidRPr="00B50F86">
        <w:rPr>
          <w:sz w:val="28"/>
          <w:szCs w:val="28"/>
        </w:rPr>
        <w:t>.</w:t>
      </w:r>
    </w:p>
    <w:p w:rsidR="003D0D1C" w:rsidRPr="00B50F86" w:rsidRDefault="003D0D1C" w:rsidP="003D0D1C">
      <w:pPr>
        <w:pStyle w:val="a6"/>
        <w:numPr>
          <w:ilvl w:val="2"/>
          <w:numId w:val="22"/>
        </w:numPr>
        <w:ind w:left="0" w:firstLine="709"/>
        <w:jc w:val="both"/>
        <w:rPr>
          <w:rFonts w:eastAsia="MS Mincho"/>
          <w:sz w:val="28"/>
          <w:szCs w:val="28"/>
        </w:rPr>
      </w:pPr>
      <w:r w:rsidRPr="00B50F86">
        <w:rPr>
          <w:sz w:val="28"/>
          <w:szCs w:val="28"/>
        </w:rPr>
        <w:t xml:space="preserve">Предварительный квалификационный отбор с ограничением срока подачи </w:t>
      </w:r>
      <w:r w:rsidRPr="00B50F86">
        <w:rPr>
          <w:rFonts w:eastAsia="MS Mincho"/>
          <w:sz w:val="28"/>
          <w:szCs w:val="28"/>
        </w:rPr>
        <w:t>квалификационных</w:t>
      </w:r>
      <w:r w:rsidRPr="00B50F86">
        <w:rPr>
          <w:sz w:val="28"/>
          <w:szCs w:val="28"/>
        </w:rPr>
        <w:t xml:space="preserve"> заявок может быть прекращен в любой момент до подведения итогов. Заказчик при прекращении отбора не несет никакой ответственности перед любыми физическими и юридическими лицами, которым такое действие может принести убытки.</w:t>
      </w:r>
    </w:p>
    <w:p w:rsidR="003D0D1C" w:rsidRPr="00B50F86" w:rsidRDefault="003D0D1C" w:rsidP="003D0D1C">
      <w:pPr>
        <w:pStyle w:val="a6"/>
        <w:numPr>
          <w:ilvl w:val="2"/>
          <w:numId w:val="22"/>
        </w:numPr>
        <w:ind w:left="0" w:firstLine="709"/>
        <w:jc w:val="both"/>
        <w:rPr>
          <w:rFonts w:eastAsia="MS Mincho"/>
          <w:sz w:val="28"/>
          <w:szCs w:val="28"/>
        </w:rPr>
      </w:pPr>
      <w:r w:rsidRPr="00B50F86">
        <w:rPr>
          <w:sz w:val="28"/>
          <w:szCs w:val="28"/>
        </w:rPr>
        <w:t>Уведомление об отказе от проведения предварительного квалификационного отбора размещается на сайтах не позднее 3 (трех) дней со дня принятия решения об отказе от проведения предварительного квалификационного отбора.</w:t>
      </w:r>
    </w:p>
    <w:p w:rsidR="00017A3F" w:rsidRPr="00B50F86" w:rsidRDefault="00017A3F" w:rsidP="00017A3F">
      <w:pPr>
        <w:pStyle w:val="a6"/>
        <w:ind w:left="709"/>
        <w:jc w:val="both"/>
        <w:rPr>
          <w:rFonts w:eastAsia="MS Mincho"/>
          <w:sz w:val="28"/>
          <w:szCs w:val="28"/>
        </w:rPr>
      </w:pPr>
    </w:p>
    <w:p w:rsidR="00F463C6" w:rsidRPr="00B50F86" w:rsidRDefault="00F463C6" w:rsidP="0032566E">
      <w:pPr>
        <w:pStyle w:val="4"/>
        <w:numPr>
          <w:ilvl w:val="1"/>
          <w:numId w:val="22"/>
        </w:numPr>
        <w:spacing w:before="0" w:after="0"/>
        <w:ind w:left="0" w:firstLine="709"/>
        <w:jc w:val="both"/>
        <w:rPr>
          <w:rFonts w:ascii="Times New Roman" w:hAnsi="Times New Roman" w:cs="Times New Roman"/>
        </w:rPr>
      </w:pPr>
      <w:r w:rsidRPr="00B50F86">
        <w:rPr>
          <w:rFonts w:ascii="Times New Roman" w:hAnsi="Times New Roman" w:cs="Times New Roman"/>
        </w:rPr>
        <w:t>Предварительный квалификационный отбор, проводимый на бумажном носителе</w:t>
      </w:r>
    </w:p>
    <w:p w:rsidR="00F463C6" w:rsidRPr="00B50F86" w:rsidRDefault="00F463C6" w:rsidP="00F463C6">
      <w:pPr>
        <w:rPr>
          <w:sz w:val="28"/>
          <w:szCs w:val="28"/>
        </w:rPr>
      </w:pPr>
    </w:p>
    <w:p w:rsidR="00F463C6" w:rsidRPr="00B50F86" w:rsidRDefault="00F463C6" w:rsidP="00F463C6">
      <w:pPr>
        <w:pStyle w:val="11"/>
        <w:ind w:firstLine="709"/>
        <w:rPr>
          <w:szCs w:val="28"/>
        </w:rPr>
      </w:pPr>
      <w:r w:rsidRPr="00B50F86">
        <w:rPr>
          <w:szCs w:val="28"/>
        </w:rPr>
        <w:t xml:space="preserve">Заказчик обеспечивает сохранность, неприкосновенность и конфиденциальность конвертов с квалификационными заявками и обеспечивает рассмотрение содержания квалификационных заявок только после вскрытия конвертов с квалификационными заявками в соответствии с квалификационной документацией. Лица, осуществляющие хранение конвертов с квалификационными </w:t>
      </w:r>
      <w:r w:rsidR="00C93C6B" w:rsidRPr="00B50F86">
        <w:rPr>
          <w:szCs w:val="28"/>
        </w:rPr>
        <w:t>заявками,</w:t>
      </w:r>
      <w:r w:rsidRPr="00B50F86">
        <w:rPr>
          <w:szCs w:val="28"/>
        </w:rPr>
        <w:t xml:space="preserve"> не вправе допускать повреждение этих конвертов, осуществлять открытие доступа к таким </w:t>
      </w:r>
      <w:r w:rsidR="005362B0" w:rsidRPr="00B50F86">
        <w:rPr>
          <w:rFonts w:eastAsia="MS Mincho"/>
          <w:szCs w:val="28"/>
        </w:rPr>
        <w:t>квалификационным</w:t>
      </w:r>
      <w:r w:rsidR="005362B0" w:rsidRPr="00B50F86">
        <w:rPr>
          <w:szCs w:val="28"/>
        </w:rPr>
        <w:t xml:space="preserve"> </w:t>
      </w:r>
      <w:r w:rsidRPr="00B50F86">
        <w:rPr>
          <w:szCs w:val="28"/>
        </w:rPr>
        <w:t>заявкам до момента вскрытия конвертов с квалификационными заявками в соответствии с квалификационной документацией.</w:t>
      </w:r>
    </w:p>
    <w:p w:rsidR="00F463C6" w:rsidRPr="00B50F86" w:rsidRDefault="00F463C6" w:rsidP="00F463C6">
      <w:pPr>
        <w:pStyle w:val="11"/>
        <w:ind w:firstLine="709"/>
        <w:rPr>
          <w:szCs w:val="28"/>
        </w:rPr>
      </w:pPr>
    </w:p>
    <w:p w:rsidR="00D327C3" w:rsidRPr="00B50F86" w:rsidRDefault="00F463C6" w:rsidP="0032566E">
      <w:pPr>
        <w:pStyle w:val="4"/>
        <w:numPr>
          <w:ilvl w:val="1"/>
          <w:numId w:val="22"/>
        </w:numPr>
        <w:spacing w:before="0" w:after="0"/>
        <w:ind w:hanging="371"/>
        <w:jc w:val="both"/>
        <w:rPr>
          <w:rFonts w:ascii="Times New Roman" w:hAnsi="Times New Roman" w:cs="Times New Roman"/>
        </w:rPr>
      </w:pPr>
      <w:r w:rsidRPr="00B50F86">
        <w:rPr>
          <w:rFonts w:ascii="Times New Roman" w:hAnsi="Times New Roman" w:cs="Times New Roman"/>
        </w:rPr>
        <w:t>Вскрытие квалификационных заявок участников</w:t>
      </w:r>
    </w:p>
    <w:p w:rsidR="002A3B65" w:rsidRPr="00B50F86" w:rsidRDefault="004B00DC" w:rsidP="002A3B65">
      <w:pPr>
        <w:pStyle w:val="a6"/>
        <w:numPr>
          <w:ilvl w:val="2"/>
          <w:numId w:val="22"/>
        </w:numPr>
        <w:ind w:left="0" w:firstLine="709"/>
        <w:jc w:val="both"/>
        <w:rPr>
          <w:sz w:val="28"/>
          <w:szCs w:val="28"/>
        </w:rPr>
      </w:pPr>
      <w:r w:rsidRPr="00B50F86">
        <w:rPr>
          <w:sz w:val="28"/>
          <w:szCs w:val="28"/>
        </w:rPr>
        <w:t>Квалификационные</w:t>
      </w:r>
      <w:r w:rsidR="002A3B65" w:rsidRPr="00B50F86">
        <w:rPr>
          <w:sz w:val="28"/>
          <w:szCs w:val="28"/>
        </w:rPr>
        <w:t xml:space="preserve"> заявк</w:t>
      </w:r>
      <w:r w:rsidRPr="00B50F86">
        <w:rPr>
          <w:sz w:val="28"/>
          <w:szCs w:val="28"/>
        </w:rPr>
        <w:t>и</w:t>
      </w:r>
      <w:r w:rsidR="002A3B65" w:rsidRPr="00B50F86">
        <w:rPr>
          <w:sz w:val="28"/>
          <w:szCs w:val="28"/>
        </w:rPr>
        <w:t xml:space="preserve"> вскрываются </w:t>
      </w:r>
      <w:r w:rsidRPr="00B50F86">
        <w:rPr>
          <w:sz w:val="28"/>
          <w:szCs w:val="28"/>
        </w:rPr>
        <w:t xml:space="preserve">в </w:t>
      </w:r>
      <w:r w:rsidR="00E73C2E" w:rsidRPr="00B50F86">
        <w:rPr>
          <w:sz w:val="28"/>
          <w:szCs w:val="28"/>
        </w:rPr>
        <w:t>сроки</w:t>
      </w:r>
      <w:r w:rsidRPr="00B50F86">
        <w:rPr>
          <w:sz w:val="28"/>
          <w:szCs w:val="28"/>
        </w:rPr>
        <w:t>, установленн</w:t>
      </w:r>
      <w:r w:rsidR="00E73C2E" w:rsidRPr="00B50F86">
        <w:rPr>
          <w:sz w:val="28"/>
          <w:szCs w:val="28"/>
        </w:rPr>
        <w:t>ые</w:t>
      </w:r>
      <w:r w:rsidRPr="00B50F86">
        <w:rPr>
          <w:sz w:val="28"/>
          <w:szCs w:val="28"/>
        </w:rPr>
        <w:t xml:space="preserve"> </w:t>
      </w:r>
      <w:r w:rsidR="002A3B65" w:rsidRPr="00B50F86">
        <w:rPr>
          <w:sz w:val="28"/>
          <w:szCs w:val="28"/>
        </w:rPr>
        <w:t xml:space="preserve">в разделе </w:t>
      </w:r>
      <w:r w:rsidRPr="00B50F86">
        <w:rPr>
          <w:sz w:val="28"/>
          <w:szCs w:val="28"/>
        </w:rPr>
        <w:t>1.</w:t>
      </w:r>
      <w:r w:rsidR="00AF58E3">
        <w:rPr>
          <w:sz w:val="28"/>
          <w:szCs w:val="28"/>
        </w:rPr>
        <w:t>6</w:t>
      </w:r>
      <w:r w:rsidR="002A3B65" w:rsidRPr="00B50F86">
        <w:rPr>
          <w:sz w:val="28"/>
          <w:szCs w:val="28"/>
        </w:rPr>
        <w:t xml:space="preserve"> к</w:t>
      </w:r>
      <w:r w:rsidRPr="00B50F86">
        <w:rPr>
          <w:sz w:val="28"/>
          <w:szCs w:val="28"/>
        </w:rPr>
        <w:t>валификационной</w:t>
      </w:r>
      <w:r w:rsidR="002A3B65" w:rsidRPr="00B50F86">
        <w:rPr>
          <w:sz w:val="28"/>
          <w:szCs w:val="28"/>
        </w:rPr>
        <w:t xml:space="preserve"> документации. </w:t>
      </w:r>
    </w:p>
    <w:p w:rsidR="00E426A5" w:rsidRPr="00B50F86" w:rsidRDefault="00E426A5" w:rsidP="002A3B65">
      <w:pPr>
        <w:pStyle w:val="a6"/>
        <w:numPr>
          <w:ilvl w:val="2"/>
          <w:numId w:val="22"/>
        </w:numPr>
        <w:ind w:left="0" w:firstLine="709"/>
        <w:jc w:val="both"/>
        <w:rPr>
          <w:sz w:val="28"/>
          <w:szCs w:val="28"/>
        </w:rPr>
      </w:pPr>
      <w:r w:rsidRPr="00B50F86">
        <w:rPr>
          <w:sz w:val="28"/>
          <w:szCs w:val="28"/>
        </w:rPr>
        <w:t xml:space="preserve">Участники, представившие </w:t>
      </w:r>
      <w:r w:rsidR="00AF58E3" w:rsidRPr="00B50F86">
        <w:rPr>
          <w:sz w:val="28"/>
          <w:szCs w:val="28"/>
        </w:rPr>
        <w:t>квалификационные заявки</w:t>
      </w:r>
      <w:r w:rsidRPr="00B50F86">
        <w:rPr>
          <w:sz w:val="28"/>
          <w:szCs w:val="28"/>
        </w:rPr>
        <w:t xml:space="preserve"> в установленном порядке, могут присутствовать при вскрытии конвертов с квалификационными заявками. Заказчик обеспечивает возможность всем </w:t>
      </w:r>
      <w:r w:rsidRPr="00B50F86">
        <w:rPr>
          <w:sz w:val="28"/>
          <w:szCs w:val="28"/>
        </w:rPr>
        <w:lastRenderedPageBreak/>
        <w:t>участникам, подавшим квалификационные заявки, или их представителям присутствовать при вскрытии конвертов с квалификационными заявками.</w:t>
      </w:r>
    </w:p>
    <w:p w:rsidR="00E426A5" w:rsidRPr="00B50F86" w:rsidRDefault="00E426A5" w:rsidP="002A3B65">
      <w:pPr>
        <w:pStyle w:val="a6"/>
        <w:numPr>
          <w:ilvl w:val="2"/>
          <w:numId w:val="22"/>
        </w:numPr>
        <w:ind w:left="0" w:firstLine="709"/>
        <w:jc w:val="both"/>
        <w:rPr>
          <w:sz w:val="28"/>
          <w:szCs w:val="28"/>
        </w:rPr>
      </w:pPr>
      <w:r w:rsidRPr="00B50F86">
        <w:rPr>
          <w:sz w:val="28"/>
          <w:szCs w:val="28"/>
        </w:rPr>
        <w:t xml:space="preserve">Представители участников, подавших заявки, подтверждают полномочия на право участия в процедуре вскрытия в порядке, предусмотренном абзацем 2 пункта </w:t>
      </w:r>
      <w:r w:rsidR="006F7F11" w:rsidRPr="00B50F86">
        <w:rPr>
          <w:sz w:val="28"/>
          <w:szCs w:val="28"/>
        </w:rPr>
        <w:t>7</w:t>
      </w:r>
      <w:r w:rsidRPr="00B50F86">
        <w:rPr>
          <w:sz w:val="28"/>
          <w:szCs w:val="28"/>
        </w:rPr>
        <w:t>.</w:t>
      </w:r>
      <w:r w:rsidR="00EF3C1D">
        <w:rPr>
          <w:sz w:val="28"/>
          <w:szCs w:val="28"/>
        </w:rPr>
        <w:t>3</w:t>
      </w:r>
      <w:r w:rsidRPr="00B50F86">
        <w:rPr>
          <w:sz w:val="28"/>
          <w:szCs w:val="28"/>
        </w:rPr>
        <w:t>.1 квалификационной документации.</w:t>
      </w:r>
    </w:p>
    <w:p w:rsidR="009F6B5B" w:rsidRPr="00B50F86" w:rsidRDefault="00D642B4" w:rsidP="00D90998">
      <w:pPr>
        <w:pStyle w:val="a6"/>
        <w:numPr>
          <w:ilvl w:val="2"/>
          <w:numId w:val="22"/>
        </w:numPr>
        <w:ind w:left="0" w:firstLine="709"/>
        <w:jc w:val="both"/>
        <w:rPr>
          <w:sz w:val="28"/>
          <w:szCs w:val="28"/>
        </w:rPr>
      </w:pPr>
      <w:r w:rsidRPr="00B50F86">
        <w:rPr>
          <w:sz w:val="28"/>
          <w:szCs w:val="28"/>
        </w:rPr>
        <w:t xml:space="preserve">В случае установления факта подачи одним участником </w:t>
      </w:r>
      <w:r w:rsidR="00011A14" w:rsidRPr="00B50F86">
        <w:rPr>
          <w:sz w:val="28"/>
          <w:szCs w:val="28"/>
        </w:rPr>
        <w:t xml:space="preserve">предварительного квалификационного отбора </w:t>
      </w:r>
      <w:r w:rsidR="005362B0" w:rsidRPr="00B50F86">
        <w:rPr>
          <w:sz w:val="28"/>
          <w:szCs w:val="28"/>
        </w:rPr>
        <w:t xml:space="preserve">2 (двух) </w:t>
      </w:r>
      <w:r w:rsidRPr="00B50F86">
        <w:rPr>
          <w:sz w:val="28"/>
          <w:szCs w:val="28"/>
        </w:rPr>
        <w:t>и более к</w:t>
      </w:r>
      <w:r w:rsidR="00011A14" w:rsidRPr="00B50F86">
        <w:rPr>
          <w:sz w:val="28"/>
          <w:szCs w:val="28"/>
        </w:rPr>
        <w:t>валификационных</w:t>
      </w:r>
      <w:r w:rsidRPr="00B50F86">
        <w:rPr>
          <w:sz w:val="28"/>
          <w:szCs w:val="28"/>
        </w:rPr>
        <w:t xml:space="preserve"> заявок при условии, что поданные ранее этим участником </w:t>
      </w:r>
      <w:r w:rsidR="00011A14" w:rsidRPr="00B50F86">
        <w:rPr>
          <w:sz w:val="28"/>
          <w:szCs w:val="28"/>
        </w:rPr>
        <w:t>предварительного квалификационного отбора</w:t>
      </w:r>
      <w:r w:rsidRPr="00B50F86">
        <w:rPr>
          <w:sz w:val="28"/>
          <w:szCs w:val="28"/>
        </w:rPr>
        <w:t xml:space="preserve"> к</w:t>
      </w:r>
      <w:r w:rsidR="00011A14" w:rsidRPr="00B50F86">
        <w:rPr>
          <w:sz w:val="28"/>
          <w:szCs w:val="28"/>
        </w:rPr>
        <w:t>валификационные</w:t>
      </w:r>
      <w:r w:rsidRPr="00B50F86">
        <w:rPr>
          <w:sz w:val="28"/>
          <w:szCs w:val="28"/>
        </w:rPr>
        <w:t xml:space="preserve"> заявки не отозваны, все к</w:t>
      </w:r>
      <w:r w:rsidR="00011A14" w:rsidRPr="00B50F86">
        <w:rPr>
          <w:sz w:val="28"/>
          <w:szCs w:val="28"/>
        </w:rPr>
        <w:t>валификационные</w:t>
      </w:r>
      <w:r w:rsidRPr="00B50F86">
        <w:rPr>
          <w:sz w:val="28"/>
          <w:szCs w:val="28"/>
        </w:rPr>
        <w:t xml:space="preserve"> заявки этого участника </w:t>
      </w:r>
      <w:r w:rsidR="00011A14" w:rsidRPr="00B50F86">
        <w:rPr>
          <w:sz w:val="28"/>
          <w:szCs w:val="28"/>
        </w:rPr>
        <w:t xml:space="preserve">предварительного квалификационного отбора </w:t>
      </w:r>
      <w:r w:rsidRPr="00B50F86">
        <w:rPr>
          <w:sz w:val="28"/>
          <w:szCs w:val="28"/>
        </w:rPr>
        <w:t xml:space="preserve">не рассматриваются и возвращаются этому участнику </w:t>
      </w:r>
      <w:r w:rsidR="00E65A53" w:rsidRPr="00B50F86">
        <w:rPr>
          <w:sz w:val="28"/>
          <w:szCs w:val="28"/>
        </w:rPr>
        <w:t>предварительного квалификационного отбора</w:t>
      </w:r>
      <w:r w:rsidRPr="00B50F86">
        <w:rPr>
          <w:sz w:val="28"/>
          <w:szCs w:val="28"/>
        </w:rPr>
        <w:t>.</w:t>
      </w:r>
    </w:p>
    <w:p w:rsidR="00C266AE" w:rsidRPr="00B50F86" w:rsidRDefault="00C266AE" w:rsidP="00D90998">
      <w:pPr>
        <w:pStyle w:val="a6"/>
        <w:numPr>
          <w:ilvl w:val="2"/>
          <w:numId w:val="22"/>
        </w:numPr>
        <w:ind w:left="0" w:firstLine="709"/>
        <w:jc w:val="both"/>
        <w:rPr>
          <w:sz w:val="28"/>
          <w:szCs w:val="28"/>
        </w:rPr>
      </w:pPr>
      <w:r w:rsidRPr="00B50F86">
        <w:rPr>
          <w:sz w:val="28"/>
          <w:szCs w:val="28"/>
        </w:rPr>
        <w:t xml:space="preserve">При вскрытии конвертов с </w:t>
      </w:r>
      <w:r w:rsidR="008F6B77" w:rsidRPr="00B50F86">
        <w:rPr>
          <w:sz w:val="28"/>
          <w:szCs w:val="28"/>
        </w:rPr>
        <w:t>квалификационными</w:t>
      </w:r>
      <w:r w:rsidRPr="00B50F86">
        <w:rPr>
          <w:sz w:val="28"/>
          <w:szCs w:val="28"/>
        </w:rPr>
        <w:t xml:space="preserve"> заявками объявляется:</w:t>
      </w:r>
    </w:p>
    <w:p w:rsidR="007231EC" w:rsidRPr="00B50F86" w:rsidRDefault="00C266AE">
      <w:pPr>
        <w:pStyle w:val="a6"/>
        <w:ind w:left="709"/>
        <w:jc w:val="both"/>
        <w:rPr>
          <w:sz w:val="28"/>
          <w:szCs w:val="28"/>
        </w:rPr>
      </w:pPr>
      <w:r w:rsidRPr="00B50F86">
        <w:rPr>
          <w:sz w:val="28"/>
          <w:szCs w:val="28"/>
        </w:rPr>
        <w:t xml:space="preserve">наименование участника </w:t>
      </w:r>
      <w:r w:rsidR="008F6B77" w:rsidRPr="00B50F86">
        <w:rPr>
          <w:sz w:val="28"/>
          <w:szCs w:val="28"/>
        </w:rPr>
        <w:t>предварительного квалификационного отбора</w:t>
      </w:r>
      <w:r w:rsidRPr="00B50F86">
        <w:rPr>
          <w:sz w:val="28"/>
          <w:szCs w:val="28"/>
        </w:rPr>
        <w:t>;</w:t>
      </w:r>
    </w:p>
    <w:p w:rsidR="007231EC" w:rsidRPr="00B50F86" w:rsidRDefault="00C266AE">
      <w:pPr>
        <w:pStyle w:val="a6"/>
        <w:ind w:left="709"/>
        <w:jc w:val="both"/>
        <w:rPr>
          <w:sz w:val="28"/>
          <w:szCs w:val="28"/>
        </w:rPr>
      </w:pPr>
      <w:r w:rsidRPr="00B50F86">
        <w:rPr>
          <w:sz w:val="28"/>
          <w:szCs w:val="28"/>
        </w:rPr>
        <w:t>иная информация (при необходимости)</w:t>
      </w:r>
      <w:r w:rsidR="0032566E" w:rsidRPr="00B50F86">
        <w:rPr>
          <w:sz w:val="28"/>
          <w:szCs w:val="28"/>
        </w:rPr>
        <w:t>.</w:t>
      </w:r>
    </w:p>
    <w:p w:rsidR="007231EC" w:rsidRPr="00B50F86" w:rsidRDefault="00C266AE" w:rsidP="0032566E">
      <w:pPr>
        <w:pStyle w:val="a6"/>
        <w:ind w:left="0" w:firstLine="709"/>
        <w:jc w:val="both"/>
        <w:rPr>
          <w:sz w:val="28"/>
          <w:szCs w:val="28"/>
        </w:rPr>
      </w:pPr>
      <w:r w:rsidRPr="00B50F86">
        <w:rPr>
          <w:sz w:val="28"/>
          <w:szCs w:val="28"/>
        </w:rPr>
        <w:t xml:space="preserve">Заказчик может проводить аудиозапись, видеозапись процедуры вскрытия конвертов с </w:t>
      </w:r>
      <w:r w:rsidR="008F6B77" w:rsidRPr="00B50F86">
        <w:rPr>
          <w:sz w:val="28"/>
          <w:szCs w:val="28"/>
        </w:rPr>
        <w:t>квалификационными</w:t>
      </w:r>
      <w:r w:rsidRPr="00B50F86">
        <w:rPr>
          <w:sz w:val="28"/>
          <w:szCs w:val="28"/>
        </w:rPr>
        <w:t xml:space="preserve"> заявками.</w:t>
      </w:r>
    </w:p>
    <w:p w:rsidR="00C266AE" w:rsidRPr="00B50F86" w:rsidRDefault="00C266AE" w:rsidP="00D90998">
      <w:pPr>
        <w:pStyle w:val="a6"/>
        <w:numPr>
          <w:ilvl w:val="2"/>
          <w:numId w:val="22"/>
        </w:numPr>
        <w:ind w:left="0" w:firstLine="709"/>
        <w:jc w:val="both"/>
        <w:rPr>
          <w:sz w:val="28"/>
          <w:szCs w:val="28"/>
        </w:rPr>
      </w:pPr>
      <w:r w:rsidRPr="00B50F86">
        <w:rPr>
          <w:sz w:val="28"/>
          <w:szCs w:val="28"/>
        </w:rPr>
        <w:t xml:space="preserve">При вскрытии конвертов с </w:t>
      </w:r>
      <w:r w:rsidR="005362B0" w:rsidRPr="00B50F86">
        <w:rPr>
          <w:rFonts w:eastAsia="MS Mincho"/>
          <w:sz w:val="28"/>
          <w:szCs w:val="28"/>
        </w:rPr>
        <w:t>квалификационными</w:t>
      </w:r>
      <w:r w:rsidR="005362B0" w:rsidRPr="00B50F86">
        <w:rPr>
          <w:sz w:val="28"/>
          <w:szCs w:val="28"/>
        </w:rPr>
        <w:t xml:space="preserve"> </w:t>
      </w:r>
      <w:r w:rsidRPr="00B50F86">
        <w:rPr>
          <w:sz w:val="28"/>
          <w:szCs w:val="28"/>
        </w:rPr>
        <w:t>заявками документы по существу не рассматриваются.</w:t>
      </w:r>
    </w:p>
    <w:p w:rsidR="00C266AE" w:rsidRPr="00B50F86" w:rsidRDefault="008253CB" w:rsidP="00D90998">
      <w:pPr>
        <w:pStyle w:val="a6"/>
        <w:numPr>
          <w:ilvl w:val="2"/>
          <w:numId w:val="22"/>
        </w:numPr>
        <w:ind w:left="0" w:firstLine="709"/>
        <w:jc w:val="both"/>
        <w:rPr>
          <w:sz w:val="28"/>
          <w:szCs w:val="28"/>
        </w:rPr>
      </w:pPr>
      <w:r w:rsidRPr="00B50F86">
        <w:rPr>
          <w:sz w:val="28"/>
          <w:szCs w:val="28"/>
        </w:rPr>
        <w:t xml:space="preserve">При проведении предварительного квалификационного отбора с ограничением срока подачи </w:t>
      </w:r>
      <w:r w:rsidR="005362B0" w:rsidRPr="00B50F86">
        <w:rPr>
          <w:rFonts w:eastAsia="MS Mincho"/>
          <w:sz w:val="28"/>
          <w:szCs w:val="28"/>
        </w:rPr>
        <w:t>квалификационных</w:t>
      </w:r>
      <w:r w:rsidR="005362B0" w:rsidRPr="00B50F86">
        <w:rPr>
          <w:sz w:val="28"/>
          <w:szCs w:val="28"/>
        </w:rPr>
        <w:t xml:space="preserve"> </w:t>
      </w:r>
      <w:r w:rsidRPr="00B50F86">
        <w:rPr>
          <w:sz w:val="28"/>
          <w:szCs w:val="28"/>
        </w:rPr>
        <w:t>заявок п</w:t>
      </w:r>
      <w:r w:rsidR="00C266AE" w:rsidRPr="00B50F86">
        <w:rPr>
          <w:sz w:val="28"/>
          <w:szCs w:val="28"/>
        </w:rPr>
        <w:t>о итогам вскрытия</w:t>
      </w:r>
      <w:r w:rsidR="00EF3C1D">
        <w:rPr>
          <w:sz w:val="28"/>
          <w:szCs w:val="28"/>
        </w:rPr>
        <w:t xml:space="preserve"> конвертов оформляется протокол</w:t>
      </w:r>
      <w:r w:rsidR="00C266AE" w:rsidRPr="00B50F86">
        <w:rPr>
          <w:sz w:val="28"/>
          <w:szCs w:val="28"/>
        </w:rPr>
        <w:t>.</w:t>
      </w:r>
    </w:p>
    <w:p w:rsidR="007C4C70" w:rsidRPr="00B50F86" w:rsidRDefault="007C4C70" w:rsidP="007C4C70">
      <w:pPr>
        <w:pStyle w:val="a6"/>
        <w:ind w:left="709"/>
        <w:jc w:val="both"/>
        <w:rPr>
          <w:sz w:val="28"/>
          <w:szCs w:val="28"/>
        </w:rPr>
      </w:pPr>
    </w:p>
    <w:p w:rsidR="002B5627" w:rsidRPr="00B50F86" w:rsidRDefault="002B5627" w:rsidP="007C4C70">
      <w:pPr>
        <w:pStyle w:val="3"/>
        <w:numPr>
          <w:ilvl w:val="1"/>
          <w:numId w:val="22"/>
        </w:numPr>
        <w:spacing w:before="0" w:after="0"/>
        <w:ind w:hanging="371"/>
        <w:jc w:val="both"/>
        <w:rPr>
          <w:rFonts w:ascii="Times New Roman" w:hAnsi="Times New Roman" w:cs="Times New Roman"/>
          <w:sz w:val="28"/>
          <w:szCs w:val="28"/>
        </w:rPr>
      </w:pPr>
      <w:r w:rsidRPr="00B50F86">
        <w:rPr>
          <w:rFonts w:ascii="Times New Roman" w:hAnsi="Times New Roman" w:cs="Times New Roman"/>
          <w:sz w:val="28"/>
          <w:szCs w:val="28"/>
        </w:rPr>
        <w:t xml:space="preserve">Рассмотрение и </w:t>
      </w:r>
      <w:r w:rsidR="00992B25" w:rsidRPr="00B50F86">
        <w:rPr>
          <w:rFonts w:ascii="Times New Roman" w:hAnsi="Times New Roman" w:cs="Times New Roman"/>
          <w:sz w:val="28"/>
          <w:szCs w:val="28"/>
        </w:rPr>
        <w:t>оценка</w:t>
      </w:r>
      <w:r w:rsidRPr="00B50F86">
        <w:rPr>
          <w:rFonts w:ascii="Times New Roman" w:hAnsi="Times New Roman" w:cs="Times New Roman"/>
          <w:sz w:val="28"/>
          <w:szCs w:val="28"/>
        </w:rPr>
        <w:t xml:space="preserve"> к</w:t>
      </w:r>
      <w:r w:rsidR="006468B3" w:rsidRPr="00B50F86">
        <w:rPr>
          <w:rFonts w:ascii="Times New Roman" w:hAnsi="Times New Roman" w:cs="Times New Roman"/>
          <w:sz w:val="28"/>
          <w:szCs w:val="28"/>
        </w:rPr>
        <w:t>валификационны</w:t>
      </w:r>
      <w:r w:rsidRPr="00B50F86">
        <w:rPr>
          <w:rFonts w:ascii="Times New Roman" w:hAnsi="Times New Roman" w:cs="Times New Roman"/>
          <w:sz w:val="28"/>
          <w:szCs w:val="28"/>
        </w:rPr>
        <w:t>х заявок</w:t>
      </w:r>
    </w:p>
    <w:p w:rsidR="009F6B5B" w:rsidRPr="00B50F86" w:rsidRDefault="00314A74" w:rsidP="00D90998">
      <w:pPr>
        <w:pStyle w:val="a6"/>
        <w:numPr>
          <w:ilvl w:val="2"/>
          <w:numId w:val="22"/>
        </w:numPr>
        <w:ind w:left="0" w:firstLine="709"/>
        <w:jc w:val="both"/>
        <w:rPr>
          <w:rFonts w:eastAsia="MS Mincho"/>
          <w:sz w:val="28"/>
          <w:szCs w:val="28"/>
        </w:rPr>
      </w:pPr>
      <w:r w:rsidRPr="00B50F86">
        <w:rPr>
          <w:rFonts w:eastAsia="MS Mincho"/>
          <w:sz w:val="28"/>
          <w:szCs w:val="28"/>
        </w:rPr>
        <w:t>К</w:t>
      </w:r>
      <w:r w:rsidR="006468B3" w:rsidRPr="00B50F86">
        <w:rPr>
          <w:rFonts w:eastAsia="MS Mincho"/>
          <w:sz w:val="28"/>
          <w:szCs w:val="28"/>
        </w:rPr>
        <w:t>валификационны</w:t>
      </w:r>
      <w:r w:rsidRPr="00B50F86">
        <w:rPr>
          <w:rFonts w:eastAsia="MS Mincho"/>
          <w:sz w:val="28"/>
          <w:szCs w:val="28"/>
        </w:rPr>
        <w:t>е заявки участников рассматриваются на соответствие требованиям, изложенным в к</w:t>
      </w:r>
      <w:r w:rsidR="00F463C6" w:rsidRPr="00B50F86">
        <w:rPr>
          <w:rFonts w:eastAsia="MS Mincho"/>
          <w:sz w:val="28"/>
          <w:szCs w:val="28"/>
        </w:rPr>
        <w:t>валификационной</w:t>
      </w:r>
      <w:r w:rsidRPr="00B50F86">
        <w:rPr>
          <w:rFonts w:eastAsia="MS Mincho"/>
          <w:sz w:val="28"/>
          <w:szCs w:val="28"/>
        </w:rPr>
        <w:t xml:space="preserve"> документации, на основании представленных в составе к</w:t>
      </w:r>
      <w:r w:rsidR="00F463C6" w:rsidRPr="00B50F86">
        <w:rPr>
          <w:rFonts w:eastAsia="MS Mincho"/>
          <w:sz w:val="28"/>
          <w:szCs w:val="28"/>
        </w:rPr>
        <w:t>валификационных</w:t>
      </w:r>
      <w:r w:rsidRPr="00B50F86">
        <w:rPr>
          <w:rFonts w:eastAsia="MS Mincho"/>
          <w:sz w:val="28"/>
          <w:szCs w:val="28"/>
        </w:rPr>
        <w:t xml:space="preserve"> заявок документов, а также иных источников информации, предусмотренных к</w:t>
      </w:r>
      <w:r w:rsidR="00F463C6" w:rsidRPr="00B50F86">
        <w:rPr>
          <w:rFonts w:eastAsia="MS Mincho"/>
          <w:sz w:val="28"/>
          <w:szCs w:val="28"/>
        </w:rPr>
        <w:t>валификационной</w:t>
      </w:r>
      <w:r w:rsidRPr="00B50F86">
        <w:rPr>
          <w:rFonts w:eastAsia="MS Mincho"/>
          <w:sz w:val="28"/>
          <w:szCs w:val="28"/>
        </w:rPr>
        <w:t xml:space="preserve"> документацией, законодательством Российской Федерации, в том числе официальных сайтов государственных органов, организаций в сети Интернет.</w:t>
      </w:r>
    </w:p>
    <w:p w:rsidR="00AF58E3" w:rsidRDefault="00390D37" w:rsidP="000B2AF2">
      <w:pPr>
        <w:pStyle w:val="a6"/>
        <w:numPr>
          <w:ilvl w:val="2"/>
          <w:numId w:val="22"/>
        </w:numPr>
        <w:ind w:left="0" w:firstLine="709"/>
        <w:jc w:val="both"/>
        <w:rPr>
          <w:rFonts w:eastAsia="MS Mincho"/>
          <w:sz w:val="28"/>
          <w:szCs w:val="28"/>
        </w:rPr>
      </w:pPr>
      <w:r w:rsidRPr="00AF58E3">
        <w:rPr>
          <w:sz w:val="28"/>
          <w:szCs w:val="28"/>
        </w:rPr>
        <w:t>При проведении предварительного квалификационного отбора с ограничением срока подачи заявок</w:t>
      </w:r>
      <w:r w:rsidRPr="00AF58E3">
        <w:rPr>
          <w:rFonts w:eastAsia="MS Mincho"/>
          <w:sz w:val="28"/>
          <w:szCs w:val="28"/>
        </w:rPr>
        <w:t xml:space="preserve"> з</w:t>
      </w:r>
      <w:r w:rsidR="00716A0B" w:rsidRPr="00AF58E3">
        <w:rPr>
          <w:rFonts w:eastAsia="MS Mincho"/>
          <w:sz w:val="28"/>
          <w:szCs w:val="28"/>
        </w:rPr>
        <w:t>аказчик вправе продлить срок рассмотрения и оценки к</w:t>
      </w:r>
      <w:r w:rsidRPr="00AF58E3">
        <w:rPr>
          <w:rFonts w:eastAsia="MS Mincho"/>
          <w:sz w:val="28"/>
          <w:szCs w:val="28"/>
        </w:rPr>
        <w:t>валификационных</w:t>
      </w:r>
      <w:r w:rsidR="00716A0B" w:rsidRPr="00AF58E3">
        <w:rPr>
          <w:rFonts w:eastAsia="MS Mincho"/>
          <w:sz w:val="28"/>
          <w:szCs w:val="28"/>
        </w:rPr>
        <w:t xml:space="preserve"> заявок, срок подведения итогов </w:t>
      </w:r>
      <w:r w:rsidRPr="00AF58E3">
        <w:rPr>
          <w:rFonts w:eastAsia="MS Mincho"/>
          <w:sz w:val="28"/>
          <w:szCs w:val="28"/>
        </w:rPr>
        <w:t>предварительного квалификационного отбора</w:t>
      </w:r>
      <w:r w:rsidR="00716A0B" w:rsidRPr="00AF58E3">
        <w:rPr>
          <w:rFonts w:eastAsia="MS Mincho"/>
          <w:sz w:val="28"/>
          <w:szCs w:val="28"/>
        </w:rPr>
        <w:t xml:space="preserve">, но не более чем на </w:t>
      </w:r>
      <w:r w:rsidR="005362B0" w:rsidRPr="00AF58E3">
        <w:rPr>
          <w:rFonts w:eastAsia="MS Mincho"/>
          <w:sz w:val="28"/>
          <w:szCs w:val="28"/>
        </w:rPr>
        <w:t>20 (</w:t>
      </w:r>
      <w:proofErr w:type="gramStart"/>
      <w:r w:rsidR="005362B0" w:rsidRPr="00AF58E3">
        <w:rPr>
          <w:rFonts w:eastAsia="MS Mincho"/>
          <w:sz w:val="28"/>
          <w:szCs w:val="28"/>
        </w:rPr>
        <w:t xml:space="preserve">двадцать) </w:t>
      </w:r>
      <w:r w:rsidR="00716A0B" w:rsidRPr="00AF58E3">
        <w:rPr>
          <w:rFonts w:eastAsia="MS Mincho"/>
          <w:sz w:val="28"/>
          <w:szCs w:val="28"/>
        </w:rPr>
        <w:t xml:space="preserve"> рабочих</w:t>
      </w:r>
      <w:proofErr w:type="gramEnd"/>
      <w:r w:rsidR="00716A0B" w:rsidRPr="00AF58E3">
        <w:rPr>
          <w:rFonts w:eastAsia="MS Mincho"/>
          <w:sz w:val="28"/>
          <w:szCs w:val="28"/>
        </w:rPr>
        <w:t xml:space="preserve"> дней. </w:t>
      </w:r>
    </w:p>
    <w:p w:rsidR="009F6B5B" w:rsidRPr="00AF58E3" w:rsidRDefault="00716A0B" w:rsidP="000B2AF2">
      <w:pPr>
        <w:pStyle w:val="a6"/>
        <w:numPr>
          <w:ilvl w:val="2"/>
          <w:numId w:val="22"/>
        </w:numPr>
        <w:ind w:left="0" w:firstLine="709"/>
        <w:jc w:val="both"/>
        <w:rPr>
          <w:rFonts w:eastAsia="MS Mincho"/>
          <w:sz w:val="28"/>
          <w:szCs w:val="28"/>
        </w:rPr>
      </w:pPr>
      <w:r w:rsidRPr="00AF58E3">
        <w:rPr>
          <w:rFonts w:eastAsia="MS Mincho"/>
          <w:sz w:val="28"/>
          <w:szCs w:val="28"/>
        </w:rPr>
        <w:t xml:space="preserve">Участник </w:t>
      </w:r>
      <w:r w:rsidR="00390D37" w:rsidRPr="00AF58E3">
        <w:rPr>
          <w:rFonts w:eastAsia="MS Mincho"/>
          <w:sz w:val="28"/>
          <w:szCs w:val="28"/>
        </w:rPr>
        <w:t>предварительного квалификационного отбора</w:t>
      </w:r>
      <w:r w:rsidRPr="00AF58E3">
        <w:rPr>
          <w:rFonts w:eastAsia="MS Mincho"/>
          <w:sz w:val="28"/>
          <w:szCs w:val="28"/>
        </w:rPr>
        <w:t xml:space="preserve"> не допускается к участию в </w:t>
      </w:r>
      <w:r w:rsidR="00390D37" w:rsidRPr="00AF58E3">
        <w:rPr>
          <w:rFonts w:eastAsia="MS Mincho"/>
          <w:sz w:val="28"/>
          <w:szCs w:val="28"/>
        </w:rPr>
        <w:t>предварительном квалификационном отборе</w:t>
      </w:r>
      <w:r w:rsidRPr="00AF58E3">
        <w:rPr>
          <w:rFonts w:eastAsia="MS Mincho"/>
          <w:sz w:val="28"/>
          <w:szCs w:val="28"/>
        </w:rPr>
        <w:t xml:space="preserve"> в случае:</w:t>
      </w:r>
    </w:p>
    <w:p w:rsidR="009F6B5B" w:rsidRPr="00B50F86" w:rsidRDefault="00C93C6B" w:rsidP="00D90998">
      <w:pPr>
        <w:pStyle w:val="a6"/>
        <w:numPr>
          <w:ilvl w:val="3"/>
          <w:numId w:val="22"/>
        </w:numPr>
        <w:ind w:left="0" w:firstLine="709"/>
        <w:jc w:val="both"/>
        <w:rPr>
          <w:rFonts w:eastAsia="MS Mincho"/>
          <w:sz w:val="28"/>
          <w:szCs w:val="28"/>
        </w:rPr>
      </w:pPr>
      <w:r w:rsidRPr="00B50F86">
        <w:rPr>
          <w:rFonts w:eastAsia="MS Mincho"/>
          <w:sz w:val="28"/>
          <w:szCs w:val="28"/>
        </w:rPr>
        <w:t>н</w:t>
      </w:r>
      <w:r w:rsidR="005362B0" w:rsidRPr="00B50F86">
        <w:rPr>
          <w:rFonts w:eastAsia="MS Mincho"/>
          <w:sz w:val="28"/>
          <w:szCs w:val="28"/>
        </w:rPr>
        <w:t xml:space="preserve">епредставления </w:t>
      </w:r>
      <w:r w:rsidR="00716A0B" w:rsidRPr="00B50F86">
        <w:rPr>
          <w:rFonts w:eastAsia="MS Mincho"/>
          <w:sz w:val="28"/>
          <w:szCs w:val="28"/>
        </w:rPr>
        <w:t>определенных к</w:t>
      </w:r>
      <w:r w:rsidR="00390D37" w:rsidRPr="00B50F86">
        <w:rPr>
          <w:rFonts w:eastAsia="MS Mincho"/>
          <w:sz w:val="28"/>
          <w:szCs w:val="28"/>
        </w:rPr>
        <w:t>валификационной</w:t>
      </w:r>
      <w:r w:rsidR="00716A0B" w:rsidRPr="00B50F86">
        <w:rPr>
          <w:rFonts w:eastAsia="MS Mincho"/>
          <w:sz w:val="28"/>
          <w:szCs w:val="28"/>
        </w:rPr>
        <w:t xml:space="preserve"> документацией документов, либо наличия в этих документах неполной информации и (или) информации об участнике </w:t>
      </w:r>
      <w:r w:rsidR="00390D37" w:rsidRPr="00B50F86">
        <w:rPr>
          <w:rFonts w:eastAsia="MS Mincho"/>
          <w:sz w:val="28"/>
          <w:szCs w:val="28"/>
        </w:rPr>
        <w:t>предварительного квалификационного отбора</w:t>
      </w:r>
      <w:r w:rsidR="00716A0B" w:rsidRPr="00B50F86">
        <w:rPr>
          <w:rFonts w:eastAsia="MS Mincho"/>
          <w:sz w:val="28"/>
          <w:szCs w:val="28"/>
        </w:rPr>
        <w:t xml:space="preserve"> или о товарах, работах, услугах, закупка которых осуществляется, не соответствующей действительности</w:t>
      </w:r>
      <w:r w:rsidR="007C4C70" w:rsidRPr="00B50F86">
        <w:rPr>
          <w:rFonts w:eastAsia="MS Mincho"/>
          <w:sz w:val="28"/>
          <w:szCs w:val="28"/>
        </w:rPr>
        <w:t>;</w:t>
      </w:r>
    </w:p>
    <w:p w:rsidR="009F6B5B" w:rsidRPr="00B50F86" w:rsidRDefault="00C93C6B" w:rsidP="00D90998">
      <w:pPr>
        <w:pStyle w:val="a6"/>
        <w:numPr>
          <w:ilvl w:val="3"/>
          <w:numId w:val="22"/>
        </w:numPr>
        <w:ind w:left="0" w:firstLine="709"/>
        <w:jc w:val="both"/>
        <w:rPr>
          <w:rFonts w:eastAsia="MS Mincho"/>
          <w:sz w:val="28"/>
          <w:szCs w:val="28"/>
        </w:rPr>
      </w:pPr>
      <w:r w:rsidRPr="00B50F86">
        <w:rPr>
          <w:rFonts w:eastAsia="MS Mincho"/>
          <w:sz w:val="28"/>
          <w:szCs w:val="28"/>
        </w:rPr>
        <w:t>не</w:t>
      </w:r>
      <w:r w:rsidR="005362B0" w:rsidRPr="00B50F86">
        <w:rPr>
          <w:rFonts w:eastAsia="MS Mincho"/>
          <w:sz w:val="28"/>
          <w:szCs w:val="28"/>
        </w:rPr>
        <w:t xml:space="preserve">соответствия </w:t>
      </w:r>
      <w:r w:rsidR="00716A0B" w:rsidRPr="00B50F86">
        <w:rPr>
          <w:rFonts w:eastAsia="MS Mincho"/>
          <w:sz w:val="28"/>
          <w:szCs w:val="28"/>
        </w:rPr>
        <w:t xml:space="preserve">участника </w:t>
      </w:r>
      <w:r w:rsidR="00B11EB4" w:rsidRPr="00B50F86">
        <w:rPr>
          <w:rFonts w:eastAsia="MS Mincho"/>
          <w:sz w:val="28"/>
          <w:szCs w:val="28"/>
        </w:rPr>
        <w:t>предварительного квалификационного отбора</w:t>
      </w:r>
      <w:r w:rsidR="00716A0B" w:rsidRPr="00B50F86">
        <w:rPr>
          <w:rFonts w:eastAsia="MS Mincho"/>
          <w:sz w:val="28"/>
          <w:szCs w:val="28"/>
        </w:rPr>
        <w:t xml:space="preserve"> предусмотренным к</w:t>
      </w:r>
      <w:r w:rsidR="00B11EB4" w:rsidRPr="00B50F86">
        <w:rPr>
          <w:rFonts w:eastAsia="MS Mincho"/>
          <w:sz w:val="28"/>
          <w:szCs w:val="28"/>
        </w:rPr>
        <w:t>валификационной</w:t>
      </w:r>
      <w:r w:rsidR="00716A0B" w:rsidRPr="00B50F86">
        <w:rPr>
          <w:rFonts w:eastAsia="MS Mincho"/>
          <w:sz w:val="28"/>
          <w:szCs w:val="28"/>
        </w:rPr>
        <w:t xml:space="preserve"> документацией требованиям</w:t>
      </w:r>
      <w:r w:rsidR="007C4C70" w:rsidRPr="00B50F86">
        <w:rPr>
          <w:rFonts w:eastAsia="MS Mincho"/>
          <w:sz w:val="28"/>
          <w:szCs w:val="28"/>
        </w:rPr>
        <w:t>;</w:t>
      </w:r>
    </w:p>
    <w:p w:rsidR="009F6B5B" w:rsidRPr="00B50F86" w:rsidRDefault="00C93C6B" w:rsidP="00D90998">
      <w:pPr>
        <w:pStyle w:val="a6"/>
        <w:numPr>
          <w:ilvl w:val="3"/>
          <w:numId w:val="22"/>
        </w:numPr>
        <w:ind w:left="0" w:firstLine="709"/>
        <w:jc w:val="both"/>
        <w:rPr>
          <w:rFonts w:eastAsia="MS Mincho"/>
          <w:sz w:val="28"/>
          <w:szCs w:val="28"/>
        </w:rPr>
      </w:pPr>
      <w:r w:rsidRPr="00B50F86">
        <w:rPr>
          <w:rFonts w:eastAsia="MS Mincho"/>
          <w:sz w:val="28"/>
          <w:szCs w:val="28"/>
        </w:rPr>
        <w:t>н</w:t>
      </w:r>
      <w:r w:rsidR="005362B0" w:rsidRPr="00B50F86">
        <w:rPr>
          <w:rFonts w:eastAsia="MS Mincho"/>
          <w:sz w:val="28"/>
          <w:szCs w:val="28"/>
        </w:rPr>
        <w:t xml:space="preserve">есоответствия </w:t>
      </w:r>
      <w:r w:rsidR="00B11EB4" w:rsidRPr="00B50F86">
        <w:rPr>
          <w:rFonts w:eastAsia="MS Mincho"/>
          <w:sz w:val="28"/>
          <w:szCs w:val="28"/>
        </w:rPr>
        <w:t>квалификационной</w:t>
      </w:r>
      <w:r w:rsidR="00716A0B" w:rsidRPr="00B50F86">
        <w:rPr>
          <w:rFonts w:eastAsia="MS Mincho"/>
          <w:sz w:val="28"/>
          <w:szCs w:val="28"/>
        </w:rPr>
        <w:t xml:space="preserve"> заявки требованиям </w:t>
      </w:r>
      <w:r w:rsidR="00B11EB4" w:rsidRPr="00B50F86">
        <w:rPr>
          <w:rFonts w:eastAsia="MS Mincho"/>
          <w:sz w:val="28"/>
          <w:szCs w:val="28"/>
        </w:rPr>
        <w:t>квалификационной</w:t>
      </w:r>
      <w:r w:rsidR="00716A0B" w:rsidRPr="00B50F86">
        <w:rPr>
          <w:rFonts w:eastAsia="MS Mincho"/>
          <w:sz w:val="28"/>
          <w:szCs w:val="28"/>
        </w:rPr>
        <w:t xml:space="preserve"> документации, в том числе:</w:t>
      </w:r>
    </w:p>
    <w:p w:rsidR="009F6B5B" w:rsidRPr="00B50F86" w:rsidRDefault="007C4C70" w:rsidP="00650EB9">
      <w:pPr>
        <w:pStyle w:val="a6"/>
        <w:ind w:left="0" w:firstLine="709"/>
        <w:jc w:val="both"/>
        <w:rPr>
          <w:rFonts w:eastAsia="MS Mincho"/>
          <w:sz w:val="28"/>
          <w:szCs w:val="28"/>
        </w:rPr>
      </w:pPr>
      <w:r w:rsidRPr="00B50F86">
        <w:rPr>
          <w:rFonts w:eastAsia="MS Mincho"/>
          <w:sz w:val="28"/>
          <w:szCs w:val="28"/>
        </w:rPr>
        <w:lastRenderedPageBreak/>
        <w:t>к</w:t>
      </w:r>
      <w:r w:rsidR="00B11EB4" w:rsidRPr="00B50F86">
        <w:rPr>
          <w:rFonts w:eastAsia="MS Mincho"/>
          <w:sz w:val="28"/>
          <w:szCs w:val="28"/>
        </w:rPr>
        <w:t>валификационная</w:t>
      </w:r>
      <w:r w:rsidR="00716A0B" w:rsidRPr="00B50F86">
        <w:rPr>
          <w:rFonts w:eastAsia="MS Mincho"/>
          <w:sz w:val="28"/>
          <w:szCs w:val="28"/>
        </w:rPr>
        <w:t xml:space="preserve"> заявка не соответствует форме, установленной </w:t>
      </w:r>
      <w:r w:rsidR="00B11EB4" w:rsidRPr="00B50F86">
        <w:rPr>
          <w:rFonts w:eastAsia="MS Mincho"/>
          <w:sz w:val="28"/>
          <w:szCs w:val="28"/>
        </w:rPr>
        <w:t>квалификационной</w:t>
      </w:r>
      <w:r w:rsidR="00716A0B" w:rsidRPr="00B50F86">
        <w:rPr>
          <w:rFonts w:eastAsia="MS Mincho"/>
          <w:sz w:val="28"/>
          <w:szCs w:val="28"/>
        </w:rPr>
        <w:t xml:space="preserve"> документацией, не содержит документов, иной информации согласно требованиям к</w:t>
      </w:r>
      <w:r w:rsidR="00B11EB4" w:rsidRPr="00B50F86">
        <w:rPr>
          <w:rFonts w:eastAsia="MS Mincho"/>
          <w:sz w:val="28"/>
          <w:szCs w:val="28"/>
        </w:rPr>
        <w:t>валификационной</w:t>
      </w:r>
      <w:r w:rsidR="00716A0B" w:rsidRPr="00B50F86">
        <w:rPr>
          <w:rFonts w:eastAsia="MS Mincho"/>
          <w:sz w:val="28"/>
          <w:szCs w:val="28"/>
        </w:rPr>
        <w:t xml:space="preserve"> документации</w:t>
      </w:r>
      <w:r w:rsidRPr="00B50F86">
        <w:rPr>
          <w:rFonts w:eastAsia="MS Mincho"/>
          <w:sz w:val="28"/>
          <w:szCs w:val="28"/>
        </w:rPr>
        <w:t>;</w:t>
      </w:r>
    </w:p>
    <w:p w:rsidR="009F6B5B" w:rsidRPr="00B50F86" w:rsidRDefault="007C4C70" w:rsidP="00650EB9">
      <w:pPr>
        <w:pStyle w:val="a6"/>
        <w:ind w:left="0" w:firstLine="709"/>
        <w:jc w:val="both"/>
        <w:rPr>
          <w:rFonts w:eastAsia="MS Mincho"/>
          <w:sz w:val="28"/>
          <w:szCs w:val="28"/>
        </w:rPr>
      </w:pPr>
      <w:r w:rsidRPr="00B50F86">
        <w:rPr>
          <w:rFonts w:eastAsia="MS Mincho"/>
          <w:sz w:val="28"/>
          <w:szCs w:val="28"/>
        </w:rPr>
        <w:t>д</w:t>
      </w:r>
      <w:r w:rsidR="00716A0B" w:rsidRPr="00B50F86">
        <w:rPr>
          <w:rFonts w:eastAsia="MS Mincho"/>
          <w:sz w:val="28"/>
          <w:szCs w:val="28"/>
        </w:rPr>
        <w:t>окументы не подписаны должным образом (в соответствии с требованиями к</w:t>
      </w:r>
      <w:r w:rsidR="00B11EB4" w:rsidRPr="00B50F86">
        <w:rPr>
          <w:rFonts w:eastAsia="MS Mincho"/>
          <w:sz w:val="28"/>
          <w:szCs w:val="28"/>
        </w:rPr>
        <w:t>валификационной</w:t>
      </w:r>
      <w:r w:rsidR="00716A0B" w:rsidRPr="00B50F86">
        <w:rPr>
          <w:rFonts w:eastAsia="MS Mincho"/>
          <w:sz w:val="28"/>
          <w:szCs w:val="28"/>
        </w:rPr>
        <w:t xml:space="preserve"> документации)</w:t>
      </w:r>
      <w:r w:rsidRPr="00B50F86">
        <w:rPr>
          <w:rFonts w:eastAsia="MS Mincho"/>
          <w:sz w:val="28"/>
          <w:szCs w:val="28"/>
        </w:rPr>
        <w:t>;</w:t>
      </w:r>
    </w:p>
    <w:p w:rsidR="009F6B5B" w:rsidRPr="00B50F86" w:rsidRDefault="007C4C70" w:rsidP="00650EB9">
      <w:pPr>
        <w:pStyle w:val="a6"/>
        <w:ind w:left="0" w:firstLine="709"/>
        <w:jc w:val="both"/>
        <w:rPr>
          <w:rFonts w:eastAsia="MS Mincho"/>
          <w:sz w:val="28"/>
          <w:szCs w:val="28"/>
        </w:rPr>
      </w:pPr>
      <w:r w:rsidRPr="00B50F86">
        <w:rPr>
          <w:rFonts w:eastAsia="MS Mincho"/>
          <w:sz w:val="28"/>
          <w:szCs w:val="28"/>
        </w:rPr>
        <w:t>о</w:t>
      </w:r>
      <w:r w:rsidR="00716A0B" w:rsidRPr="00B50F86">
        <w:rPr>
          <w:rFonts w:eastAsia="MS Mincho"/>
          <w:sz w:val="28"/>
          <w:szCs w:val="28"/>
        </w:rPr>
        <w:t xml:space="preserve">тказа участника от </w:t>
      </w:r>
      <w:r w:rsidR="00B11EB4" w:rsidRPr="00B50F86">
        <w:rPr>
          <w:rFonts w:eastAsia="MS Mincho"/>
          <w:sz w:val="28"/>
          <w:szCs w:val="28"/>
        </w:rPr>
        <w:t xml:space="preserve">продления срока действия </w:t>
      </w:r>
      <w:r w:rsidR="005362B0" w:rsidRPr="00B50F86">
        <w:rPr>
          <w:rFonts w:eastAsia="MS Mincho"/>
          <w:sz w:val="28"/>
          <w:szCs w:val="28"/>
        </w:rPr>
        <w:t xml:space="preserve">квалификационной </w:t>
      </w:r>
      <w:r w:rsidR="00B11EB4" w:rsidRPr="00B50F86">
        <w:rPr>
          <w:rFonts w:eastAsia="MS Mincho"/>
          <w:sz w:val="28"/>
          <w:szCs w:val="28"/>
        </w:rPr>
        <w:t>заявки.</w:t>
      </w:r>
    </w:p>
    <w:p w:rsidR="009F6B5B" w:rsidRPr="00B50F86" w:rsidRDefault="00ED0224" w:rsidP="005A4EC7">
      <w:pPr>
        <w:pStyle w:val="a6"/>
        <w:numPr>
          <w:ilvl w:val="2"/>
          <w:numId w:val="22"/>
        </w:numPr>
        <w:ind w:left="0" w:firstLine="709"/>
        <w:jc w:val="both"/>
        <w:rPr>
          <w:rFonts w:eastAsia="MS Mincho"/>
          <w:sz w:val="28"/>
          <w:szCs w:val="28"/>
        </w:rPr>
      </w:pPr>
      <w:r w:rsidRPr="00B50F86">
        <w:rPr>
          <w:rFonts w:eastAsia="MS Mincho"/>
          <w:sz w:val="28"/>
          <w:szCs w:val="28"/>
        </w:rPr>
        <w:t>В случае установления недостоверности информации, содержащейся в документах, представленных</w:t>
      </w:r>
      <w:r w:rsidR="00C31025" w:rsidRPr="00B50F86">
        <w:rPr>
          <w:rFonts w:eastAsia="MS Mincho"/>
          <w:sz w:val="28"/>
          <w:szCs w:val="28"/>
        </w:rPr>
        <w:t xml:space="preserve"> участником</w:t>
      </w:r>
      <w:r w:rsidRPr="00B50F86">
        <w:rPr>
          <w:rFonts w:eastAsia="MS Mincho"/>
          <w:sz w:val="28"/>
          <w:szCs w:val="28"/>
        </w:rPr>
        <w:t xml:space="preserve"> в составе </w:t>
      </w:r>
      <w:r w:rsidR="005362B0" w:rsidRPr="00B50F86">
        <w:rPr>
          <w:rFonts w:eastAsia="MS Mincho"/>
          <w:sz w:val="28"/>
          <w:szCs w:val="28"/>
        </w:rPr>
        <w:t xml:space="preserve">квалификационной </w:t>
      </w:r>
      <w:r w:rsidRPr="00B50F86">
        <w:rPr>
          <w:rFonts w:eastAsia="MS Mincho"/>
          <w:sz w:val="28"/>
          <w:szCs w:val="28"/>
        </w:rPr>
        <w:t xml:space="preserve">заявки, заказчик обязан отстранить такого участника </w:t>
      </w:r>
      <w:r w:rsidR="00B11EB4" w:rsidRPr="00B50F86">
        <w:rPr>
          <w:rFonts w:eastAsia="MS Mincho"/>
          <w:sz w:val="28"/>
          <w:szCs w:val="28"/>
        </w:rPr>
        <w:t>предварительного квалификационного отбора</w:t>
      </w:r>
      <w:r w:rsidRPr="00B50F86">
        <w:rPr>
          <w:rFonts w:eastAsia="MS Mincho"/>
          <w:sz w:val="28"/>
          <w:szCs w:val="28"/>
        </w:rPr>
        <w:t xml:space="preserve"> на любом этапе проведения </w:t>
      </w:r>
      <w:r w:rsidR="00B11EB4" w:rsidRPr="00B50F86">
        <w:rPr>
          <w:rFonts w:eastAsia="MS Mincho"/>
          <w:sz w:val="28"/>
          <w:szCs w:val="28"/>
        </w:rPr>
        <w:t>предварительного квалификационного отбора</w:t>
      </w:r>
      <w:r w:rsidRPr="00B50F86">
        <w:rPr>
          <w:rFonts w:eastAsia="MS Mincho"/>
          <w:sz w:val="28"/>
          <w:szCs w:val="28"/>
        </w:rPr>
        <w:t>.</w:t>
      </w:r>
    </w:p>
    <w:p w:rsidR="009F6B5B" w:rsidRPr="00B50F86" w:rsidRDefault="00497B55" w:rsidP="005A4EC7">
      <w:pPr>
        <w:pStyle w:val="a6"/>
        <w:numPr>
          <w:ilvl w:val="2"/>
          <w:numId w:val="22"/>
        </w:numPr>
        <w:ind w:left="0" w:firstLine="709"/>
        <w:jc w:val="both"/>
        <w:rPr>
          <w:rFonts w:eastAsia="MS Mincho"/>
          <w:sz w:val="28"/>
          <w:szCs w:val="28"/>
        </w:rPr>
      </w:pPr>
      <w:r w:rsidRPr="00B50F86">
        <w:rPr>
          <w:rFonts w:eastAsia="MS Mincho"/>
          <w:sz w:val="28"/>
          <w:szCs w:val="28"/>
        </w:rPr>
        <w:t>Заказчик рассматривает</w:t>
      </w:r>
      <w:r w:rsidR="00314A74" w:rsidRPr="00B50F86">
        <w:rPr>
          <w:rFonts w:eastAsia="MS Mincho"/>
          <w:sz w:val="28"/>
          <w:szCs w:val="28"/>
        </w:rPr>
        <w:t xml:space="preserve"> только те </w:t>
      </w:r>
      <w:r w:rsidR="005362B0" w:rsidRPr="00B50F86">
        <w:rPr>
          <w:rFonts w:eastAsia="MS Mincho"/>
          <w:sz w:val="28"/>
          <w:szCs w:val="28"/>
        </w:rPr>
        <w:t xml:space="preserve">квалификационные </w:t>
      </w:r>
      <w:r w:rsidR="00314A74" w:rsidRPr="00B50F86">
        <w:rPr>
          <w:rFonts w:eastAsia="MS Mincho"/>
          <w:sz w:val="28"/>
          <w:szCs w:val="28"/>
        </w:rPr>
        <w:t>заявки в электронной форме, которые подписаны электронной подписью и направлены ему в установленные сроки.</w:t>
      </w:r>
    </w:p>
    <w:p w:rsidR="005362B0" w:rsidRPr="00B50F86" w:rsidRDefault="005362B0" w:rsidP="005362B0">
      <w:pPr>
        <w:pStyle w:val="a6"/>
        <w:numPr>
          <w:ilvl w:val="2"/>
          <w:numId w:val="22"/>
        </w:numPr>
        <w:ind w:left="0" w:firstLine="709"/>
        <w:jc w:val="both"/>
        <w:rPr>
          <w:rFonts w:eastAsia="MS Mincho"/>
          <w:sz w:val="28"/>
          <w:szCs w:val="28"/>
        </w:rPr>
      </w:pPr>
      <w:r w:rsidRPr="00B50F86">
        <w:rPr>
          <w:rFonts w:eastAsia="MS Mincho"/>
          <w:sz w:val="28"/>
          <w:szCs w:val="28"/>
        </w:rPr>
        <w:t xml:space="preserve">До истечения срока действия квалификационной заявки участнику может быть предложено продлить срок действия квалификационной заявки. В случае отказа участника от продления срока действия квалификационной заявки, </w:t>
      </w:r>
      <w:r w:rsidR="00546DF1" w:rsidRPr="00B50F86">
        <w:rPr>
          <w:rFonts w:eastAsia="MS Mincho"/>
          <w:sz w:val="28"/>
          <w:szCs w:val="28"/>
        </w:rPr>
        <w:t>квалификационная</w:t>
      </w:r>
      <w:r w:rsidRPr="00B50F86">
        <w:rPr>
          <w:rFonts w:eastAsia="MS Mincho"/>
          <w:sz w:val="28"/>
          <w:szCs w:val="28"/>
        </w:rPr>
        <w:t xml:space="preserve"> заявка отклоняется от участия в предварительном квалификационном отборе.</w:t>
      </w:r>
    </w:p>
    <w:p w:rsidR="005362B0" w:rsidRPr="00B50F86" w:rsidRDefault="005362B0" w:rsidP="005362B0">
      <w:pPr>
        <w:pStyle w:val="a6"/>
        <w:numPr>
          <w:ilvl w:val="2"/>
          <w:numId w:val="22"/>
        </w:numPr>
        <w:ind w:left="0" w:firstLine="709"/>
        <w:jc w:val="both"/>
        <w:rPr>
          <w:rFonts w:eastAsia="MS Mincho"/>
          <w:sz w:val="28"/>
          <w:szCs w:val="28"/>
        </w:rPr>
      </w:pPr>
      <w:r w:rsidRPr="00B50F86">
        <w:rPr>
          <w:sz w:val="28"/>
          <w:szCs w:val="28"/>
        </w:rPr>
        <w:t xml:space="preserve">Заказчик вправе до подведения итогов </w:t>
      </w:r>
      <w:r w:rsidRPr="00B50F86">
        <w:rPr>
          <w:rFonts w:eastAsia="MS Mincho"/>
          <w:sz w:val="28"/>
          <w:szCs w:val="28"/>
        </w:rPr>
        <w:t>предварительного квалификационного отбора</w:t>
      </w:r>
      <w:r w:rsidRPr="00B50F86">
        <w:rPr>
          <w:sz w:val="28"/>
          <w:szCs w:val="28"/>
        </w:rPr>
        <w:t xml:space="preserve"> в письменной форме запросить у участников отбора информацию и документы, необходимые для подтверждения соответствия участника, товаров, работ, услуг, предлагаемых в соответствии с </w:t>
      </w:r>
      <w:r w:rsidRPr="00B50F86">
        <w:rPr>
          <w:rFonts w:eastAsia="MS Mincho"/>
          <w:sz w:val="28"/>
          <w:szCs w:val="28"/>
        </w:rPr>
        <w:t>квалификационной</w:t>
      </w:r>
      <w:r w:rsidRPr="00B50F86">
        <w:rPr>
          <w:sz w:val="28"/>
          <w:szCs w:val="28"/>
        </w:rPr>
        <w:t xml:space="preserve"> заявкой такого участника, предъявляемым требованиям, изложенным в квалификационной документации. При этом не допускается изменение и (или) дополнение </w:t>
      </w:r>
      <w:r w:rsidRPr="00B50F86">
        <w:rPr>
          <w:rFonts w:eastAsia="MS Mincho"/>
          <w:sz w:val="28"/>
          <w:szCs w:val="28"/>
        </w:rPr>
        <w:t>квалификационных</w:t>
      </w:r>
      <w:r w:rsidRPr="00B50F86">
        <w:rPr>
          <w:sz w:val="28"/>
          <w:szCs w:val="28"/>
        </w:rPr>
        <w:t xml:space="preserve"> заявок участников.</w:t>
      </w:r>
    </w:p>
    <w:p w:rsidR="0096312B" w:rsidRPr="0096312B" w:rsidRDefault="005362B0" w:rsidP="0096312B">
      <w:pPr>
        <w:pStyle w:val="a6"/>
        <w:numPr>
          <w:ilvl w:val="2"/>
          <w:numId w:val="22"/>
        </w:numPr>
        <w:ind w:left="0" w:firstLine="709"/>
        <w:jc w:val="both"/>
        <w:rPr>
          <w:rFonts w:eastAsia="MS Mincho"/>
          <w:sz w:val="28"/>
          <w:szCs w:val="28"/>
        </w:rPr>
      </w:pPr>
      <w:r w:rsidRPr="00EE1A92">
        <w:rPr>
          <w:sz w:val="28"/>
          <w:szCs w:val="28"/>
        </w:rPr>
        <w:t xml:space="preserve">Заказчик вправе до подведения итогов </w:t>
      </w:r>
      <w:r w:rsidRPr="00EE1A92">
        <w:rPr>
          <w:rFonts w:eastAsia="MS Mincho"/>
          <w:sz w:val="28"/>
          <w:szCs w:val="28"/>
        </w:rPr>
        <w:t>предварительного квалификационного отбора</w:t>
      </w:r>
      <w:r w:rsidRPr="00EE1A92">
        <w:rPr>
          <w:sz w:val="28"/>
          <w:szCs w:val="28"/>
        </w:rPr>
        <w:t xml:space="preserve">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Pr="00EE1A92">
        <w:rPr>
          <w:rFonts w:eastAsia="MS Mincho"/>
          <w:sz w:val="28"/>
          <w:szCs w:val="28"/>
        </w:rPr>
        <w:t>квалификационной</w:t>
      </w:r>
      <w:r w:rsidRPr="00EE1A92">
        <w:rPr>
          <w:sz w:val="28"/>
          <w:szCs w:val="28"/>
        </w:rPr>
        <w:t xml:space="preserve"> заявки, а также для подтверждения соответствия участника, предлагаемых им товаров, работ, услуг, требованиям </w:t>
      </w:r>
      <w:r w:rsidRPr="00EE1A92">
        <w:rPr>
          <w:rFonts w:eastAsia="MS Mincho"/>
          <w:sz w:val="28"/>
          <w:szCs w:val="28"/>
        </w:rPr>
        <w:t>квалификационной</w:t>
      </w:r>
      <w:r w:rsidRPr="00EE1A92">
        <w:rPr>
          <w:sz w:val="28"/>
          <w:szCs w:val="28"/>
        </w:rPr>
        <w:t xml:space="preserve"> документации.</w:t>
      </w:r>
    </w:p>
    <w:p w:rsidR="0096312B" w:rsidRPr="0096312B" w:rsidRDefault="005362B0" w:rsidP="007F2EEF">
      <w:pPr>
        <w:pStyle w:val="a6"/>
        <w:numPr>
          <w:ilvl w:val="2"/>
          <w:numId w:val="22"/>
        </w:numPr>
        <w:ind w:left="0" w:firstLine="709"/>
        <w:jc w:val="both"/>
        <w:rPr>
          <w:rFonts w:eastAsia="MS Mincho"/>
          <w:sz w:val="28"/>
          <w:szCs w:val="28"/>
        </w:rPr>
      </w:pPr>
      <w:r w:rsidRPr="0096312B">
        <w:rPr>
          <w:sz w:val="28"/>
          <w:szCs w:val="28"/>
        </w:rPr>
        <w:t xml:space="preserve"> Заказчик вправе проверять достоверность сведений, информации и документов, содержащихся в заявках участников, путем выездных проверок. В случае препятствования участником данной проверки, его заявка может быть отклонена.</w:t>
      </w:r>
    </w:p>
    <w:p w:rsidR="0096312B" w:rsidRPr="0096312B" w:rsidRDefault="005362B0" w:rsidP="0046206E">
      <w:pPr>
        <w:pStyle w:val="a6"/>
        <w:numPr>
          <w:ilvl w:val="2"/>
          <w:numId w:val="22"/>
        </w:numPr>
        <w:ind w:left="0" w:firstLine="709"/>
        <w:jc w:val="both"/>
        <w:rPr>
          <w:rFonts w:eastAsia="MS Mincho"/>
          <w:sz w:val="28"/>
          <w:szCs w:val="28"/>
        </w:rPr>
      </w:pPr>
      <w:r w:rsidRPr="0096312B">
        <w:rPr>
          <w:sz w:val="28"/>
          <w:szCs w:val="28"/>
        </w:rPr>
        <w:t xml:space="preserve">По результатам рассмотрения </w:t>
      </w:r>
      <w:r w:rsidRPr="0096312B">
        <w:rPr>
          <w:rFonts w:eastAsia="MS Mincho"/>
          <w:sz w:val="28"/>
          <w:szCs w:val="28"/>
        </w:rPr>
        <w:t>квалификационных</w:t>
      </w:r>
      <w:r w:rsidRPr="0096312B">
        <w:rPr>
          <w:sz w:val="28"/>
          <w:szCs w:val="28"/>
        </w:rPr>
        <w:t xml:space="preserve"> заявок заказчик принимает решение о признании (отказе в признании) участника прошедшим предварительный квалификационный отбор.</w:t>
      </w:r>
    </w:p>
    <w:p w:rsidR="0096312B" w:rsidRPr="0096312B" w:rsidRDefault="005362B0" w:rsidP="00AE5795">
      <w:pPr>
        <w:pStyle w:val="a6"/>
        <w:numPr>
          <w:ilvl w:val="2"/>
          <w:numId w:val="22"/>
        </w:numPr>
        <w:ind w:left="0" w:firstLine="709"/>
        <w:jc w:val="both"/>
        <w:rPr>
          <w:rFonts w:eastAsia="MS Mincho"/>
          <w:sz w:val="28"/>
          <w:szCs w:val="28"/>
        </w:rPr>
      </w:pPr>
      <w:r w:rsidRPr="0096312B">
        <w:rPr>
          <w:sz w:val="28"/>
          <w:szCs w:val="28"/>
        </w:rPr>
        <w:t xml:space="preserve">При наличии информации и документов, подтверждающих, что товары, работы, услуги, предлагаемые в соответствии с </w:t>
      </w:r>
      <w:r w:rsidRPr="0096312B">
        <w:rPr>
          <w:rFonts w:eastAsia="MS Mincho"/>
          <w:sz w:val="28"/>
          <w:szCs w:val="28"/>
        </w:rPr>
        <w:t>квалификационной</w:t>
      </w:r>
      <w:r w:rsidRPr="0096312B">
        <w:rPr>
          <w:sz w:val="28"/>
          <w:szCs w:val="28"/>
        </w:rPr>
        <w:t xml:space="preserve"> заявкой участника, не соответствуют требованиям, изложенным в </w:t>
      </w:r>
      <w:r w:rsidRPr="0096312B">
        <w:rPr>
          <w:rFonts w:eastAsia="MS Mincho"/>
          <w:sz w:val="28"/>
          <w:szCs w:val="28"/>
        </w:rPr>
        <w:t>квалификационной</w:t>
      </w:r>
      <w:r w:rsidRPr="0096312B">
        <w:rPr>
          <w:sz w:val="28"/>
          <w:szCs w:val="28"/>
        </w:rPr>
        <w:t xml:space="preserve"> документации, </w:t>
      </w:r>
      <w:r w:rsidRPr="0096312B">
        <w:rPr>
          <w:rFonts w:eastAsia="MS Mincho"/>
          <w:sz w:val="28"/>
          <w:szCs w:val="28"/>
        </w:rPr>
        <w:t>квалификационная</w:t>
      </w:r>
      <w:r w:rsidRPr="0096312B">
        <w:rPr>
          <w:sz w:val="28"/>
          <w:szCs w:val="28"/>
        </w:rPr>
        <w:t xml:space="preserve"> заявка участника отклоняется.</w:t>
      </w:r>
    </w:p>
    <w:p w:rsidR="0096312B" w:rsidRPr="0096312B" w:rsidRDefault="00314A74" w:rsidP="009B3042">
      <w:pPr>
        <w:pStyle w:val="a6"/>
        <w:numPr>
          <w:ilvl w:val="2"/>
          <w:numId w:val="22"/>
        </w:numPr>
        <w:ind w:left="0" w:firstLine="709"/>
        <w:jc w:val="both"/>
        <w:rPr>
          <w:rFonts w:eastAsia="MS Mincho"/>
          <w:sz w:val="28"/>
          <w:szCs w:val="28"/>
        </w:rPr>
      </w:pPr>
      <w:r w:rsidRPr="0096312B">
        <w:rPr>
          <w:sz w:val="28"/>
          <w:szCs w:val="28"/>
        </w:rPr>
        <w:t>Информация относительно процесса изучения, оценки и сопоставления к</w:t>
      </w:r>
      <w:r w:rsidR="00310BC3" w:rsidRPr="0096312B">
        <w:rPr>
          <w:sz w:val="28"/>
          <w:szCs w:val="28"/>
        </w:rPr>
        <w:t>валификационных</w:t>
      </w:r>
      <w:r w:rsidRPr="0096312B">
        <w:rPr>
          <w:sz w:val="28"/>
          <w:szCs w:val="28"/>
        </w:rPr>
        <w:t xml:space="preserve"> заявок, определения </w:t>
      </w:r>
      <w:r w:rsidR="00E53964" w:rsidRPr="0096312B">
        <w:rPr>
          <w:sz w:val="28"/>
          <w:szCs w:val="28"/>
        </w:rPr>
        <w:t xml:space="preserve">участников, прошедших </w:t>
      </w:r>
      <w:r w:rsidR="00EE1A92" w:rsidRPr="0096312B">
        <w:rPr>
          <w:sz w:val="28"/>
          <w:szCs w:val="28"/>
        </w:rPr>
        <w:lastRenderedPageBreak/>
        <w:t>предварительный квалификационный отбор,</w:t>
      </w:r>
      <w:r w:rsidR="00E53964" w:rsidRPr="0096312B">
        <w:rPr>
          <w:sz w:val="28"/>
          <w:szCs w:val="28"/>
        </w:rPr>
        <w:t xml:space="preserve"> </w:t>
      </w:r>
      <w:r w:rsidRPr="0096312B">
        <w:rPr>
          <w:sz w:val="28"/>
          <w:szCs w:val="28"/>
        </w:rPr>
        <w:t>не подлежит разглашению участникам. Попытки участ</w:t>
      </w:r>
      <w:r w:rsidR="00295498" w:rsidRPr="0096312B">
        <w:rPr>
          <w:sz w:val="28"/>
          <w:szCs w:val="28"/>
        </w:rPr>
        <w:t xml:space="preserve">ников получить такую информацию </w:t>
      </w:r>
      <w:r w:rsidRPr="0096312B">
        <w:rPr>
          <w:sz w:val="28"/>
          <w:szCs w:val="28"/>
        </w:rPr>
        <w:t>служат основанием для отклонения к</w:t>
      </w:r>
      <w:r w:rsidR="00310BC3" w:rsidRPr="0096312B">
        <w:rPr>
          <w:sz w:val="28"/>
          <w:szCs w:val="28"/>
        </w:rPr>
        <w:t>валификационных</w:t>
      </w:r>
      <w:r w:rsidRPr="0096312B">
        <w:rPr>
          <w:sz w:val="28"/>
          <w:szCs w:val="28"/>
        </w:rPr>
        <w:t xml:space="preserve"> заявок таких участников.</w:t>
      </w:r>
    </w:p>
    <w:p w:rsidR="0096312B" w:rsidRPr="0096312B" w:rsidRDefault="00DA5EB0" w:rsidP="00354710">
      <w:pPr>
        <w:pStyle w:val="a6"/>
        <w:numPr>
          <w:ilvl w:val="2"/>
          <w:numId w:val="22"/>
        </w:numPr>
        <w:ind w:left="0" w:firstLine="709"/>
        <w:jc w:val="both"/>
        <w:rPr>
          <w:rFonts w:eastAsia="MS Mincho"/>
          <w:sz w:val="28"/>
          <w:szCs w:val="28"/>
        </w:rPr>
      </w:pPr>
      <w:r w:rsidRPr="0096312B">
        <w:rPr>
          <w:sz w:val="28"/>
          <w:szCs w:val="28"/>
        </w:rPr>
        <w:t>Заказчик рассматривает к</w:t>
      </w:r>
      <w:r w:rsidR="00310BC3" w:rsidRPr="0096312B">
        <w:rPr>
          <w:sz w:val="28"/>
          <w:szCs w:val="28"/>
        </w:rPr>
        <w:t>валификационные</w:t>
      </w:r>
      <w:r w:rsidRPr="0096312B">
        <w:rPr>
          <w:sz w:val="28"/>
          <w:szCs w:val="28"/>
        </w:rPr>
        <w:t xml:space="preserve"> заявки на предмет их соответствия требованиям </w:t>
      </w:r>
      <w:r w:rsidR="00E53964" w:rsidRPr="0096312B">
        <w:rPr>
          <w:sz w:val="28"/>
          <w:szCs w:val="28"/>
        </w:rPr>
        <w:t xml:space="preserve">квалификационной </w:t>
      </w:r>
      <w:r w:rsidRPr="0096312B">
        <w:rPr>
          <w:sz w:val="28"/>
          <w:szCs w:val="28"/>
        </w:rPr>
        <w:t>документации, а также оценивает и сопоставляет к</w:t>
      </w:r>
      <w:r w:rsidR="00310BC3" w:rsidRPr="0096312B">
        <w:rPr>
          <w:sz w:val="28"/>
          <w:szCs w:val="28"/>
        </w:rPr>
        <w:t>валификационные</w:t>
      </w:r>
      <w:r w:rsidRPr="0096312B">
        <w:rPr>
          <w:sz w:val="28"/>
          <w:szCs w:val="28"/>
        </w:rPr>
        <w:t xml:space="preserve"> заявки в соответствии с поряд</w:t>
      </w:r>
      <w:r w:rsidR="00310BC3" w:rsidRPr="0096312B">
        <w:rPr>
          <w:sz w:val="28"/>
          <w:szCs w:val="28"/>
        </w:rPr>
        <w:t>ком</w:t>
      </w:r>
      <w:r w:rsidRPr="0096312B">
        <w:rPr>
          <w:sz w:val="28"/>
          <w:szCs w:val="28"/>
        </w:rPr>
        <w:t xml:space="preserve"> и критериями, установленными к</w:t>
      </w:r>
      <w:r w:rsidR="00310BC3" w:rsidRPr="0096312B">
        <w:rPr>
          <w:sz w:val="28"/>
          <w:szCs w:val="28"/>
        </w:rPr>
        <w:t>валификационной</w:t>
      </w:r>
      <w:r w:rsidRPr="0096312B">
        <w:rPr>
          <w:sz w:val="28"/>
          <w:szCs w:val="28"/>
        </w:rPr>
        <w:t xml:space="preserve"> документацией.</w:t>
      </w:r>
    </w:p>
    <w:p w:rsidR="0096312B" w:rsidRPr="0096312B" w:rsidRDefault="00DA5EB0" w:rsidP="00DD1AC6">
      <w:pPr>
        <w:pStyle w:val="a6"/>
        <w:numPr>
          <w:ilvl w:val="2"/>
          <w:numId w:val="22"/>
        </w:numPr>
        <w:ind w:left="0" w:firstLine="709"/>
        <w:jc w:val="both"/>
        <w:rPr>
          <w:rFonts w:eastAsia="MS Mincho"/>
          <w:sz w:val="28"/>
          <w:szCs w:val="28"/>
        </w:rPr>
      </w:pPr>
      <w:r w:rsidRPr="0096312B">
        <w:rPr>
          <w:sz w:val="28"/>
          <w:szCs w:val="28"/>
        </w:rPr>
        <w:t>Заказчик может не принимать во внимание мелкие погрешности, несоответствия, неточности в к</w:t>
      </w:r>
      <w:r w:rsidR="00310BC3" w:rsidRPr="0096312B">
        <w:rPr>
          <w:sz w:val="28"/>
          <w:szCs w:val="28"/>
        </w:rPr>
        <w:t>валификационной</w:t>
      </w:r>
      <w:r w:rsidRPr="0096312B">
        <w:rPr>
          <w:sz w:val="28"/>
          <w:szCs w:val="28"/>
        </w:rPr>
        <w:t xml:space="preserve"> заявке, которые существенно не влияют на ее содержание и дальнейшую оценку (при соблюдении равенства всех участников </w:t>
      </w:r>
      <w:r w:rsidR="00310BC3" w:rsidRPr="0096312B">
        <w:rPr>
          <w:rFonts w:eastAsia="MS Mincho"/>
          <w:sz w:val="28"/>
          <w:szCs w:val="28"/>
        </w:rPr>
        <w:t>предварительного квалификационного отбора</w:t>
      </w:r>
      <w:r w:rsidRPr="0096312B">
        <w:rPr>
          <w:sz w:val="28"/>
          <w:szCs w:val="28"/>
        </w:rPr>
        <w:t>) и не оказывают воздействия на рейтинг какого-либо из участников при рассмотрении и оценке к</w:t>
      </w:r>
      <w:r w:rsidR="00310BC3" w:rsidRPr="0096312B">
        <w:rPr>
          <w:sz w:val="28"/>
          <w:szCs w:val="28"/>
        </w:rPr>
        <w:t>валификационных</w:t>
      </w:r>
      <w:r w:rsidRPr="0096312B">
        <w:rPr>
          <w:sz w:val="28"/>
          <w:szCs w:val="28"/>
        </w:rPr>
        <w:t xml:space="preserve"> заявок.</w:t>
      </w:r>
    </w:p>
    <w:p w:rsidR="0096312B" w:rsidRDefault="005362B0" w:rsidP="00704AF8">
      <w:pPr>
        <w:pStyle w:val="a6"/>
        <w:numPr>
          <w:ilvl w:val="2"/>
          <w:numId w:val="22"/>
        </w:numPr>
        <w:ind w:left="0" w:firstLine="709"/>
        <w:jc w:val="both"/>
        <w:rPr>
          <w:sz w:val="28"/>
          <w:szCs w:val="28"/>
        </w:rPr>
      </w:pPr>
      <w:r w:rsidRPr="0096312B">
        <w:rPr>
          <w:sz w:val="28"/>
          <w:szCs w:val="28"/>
        </w:rPr>
        <w:t xml:space="preserve">Заказчик вправе допустить участника к участию в </w:t>
      </w:r>
      <w:r w:rsidRPr="0096312B">
        <w:rPr>
          <w:rFonts w:eastAsia="MS Mincho"/>
          <w:sz w:val="28"/>
          <w:szCs w:val="28"/>
        </w:rPr>
        <w:t>предварительном квалификационном отборе</w:t>
      </w:r>
      <w:r w:rsidRPr="0096312B">
        <w:rPr>
          <w:sz w:val="28"/>
          <w:szCs w:val="28"/>
        </w:rPr>
        <w:t xml:space="preserve"> в случае, если участник или его </w:t>
      </w:r>
      <w:r w:rsidRPr="0096312B">
        <w:rPr>
          <w:rFonts w:eastAsia="MS Mincho"/>
          <w:sz w:val="28"/>
          <w:szCs w:val="28"/>
        </w:rPr>
        <w:t>квалификационная</w:t>
      </w:r>
      <w:r w:rsidRPr="0096312B">
        <w:rPr>
          <w:sz w:val="28"/>
          <w:szCs w:val="28"/>
        </w:rPr>
        <w:t xml:space="preserve"> заявка не соответствуют требованиям квалификационной документации, но выявленные недостатки носят формальный характер и не влияют на содержание и условия заявки на участие в отборе.</w:t>
      </w:r>
    </w:p>
    <w:p w:rsidR="0096312B" w:rsidRPr="0096312B" w:rsidRDefault="005362B0" w:rsidP="00704AF8">
      <w:pPr>
        <w:pStyle w:val="a6"/>
        <w:numPr>
          <w:ilvl w:val="2"/>
          <w:numId w:val="22"/>
        </w:numPr>
        <w:ind w:left="0" w:firstLine="709"/>
        <w:jc w:val="both"/>
        <w:rPr>
          <w:sz w:val="28"/>
          <w:szCs w:val="28"/>
        </w:rPr>
      </w:pPr>
      <w:r w:rsidRPr="0096312B">
        <w:rPr>
          <w:sz w:val="28"/>
          <w:szCs w:val="28"/>
        </w:rPr>
        <w:t>Если в квалификационной заявке имеются расхождения между обозначением сумм, указанных словами и цифрами, то к рассмотрению принимается сумма, указанная словами.</w:t>
      </w:r>
    </w:p>
    <w:p w:rsidR="0096312B" w:rsidRDefault="005362B0" w:rsidP="00F62FDA">
      <w:pPr>
        <w:ind w:firstLine="851"/>
        <w:jc w:val="both"/>
        <w:rPr>
          <w:sz w:val="28"/>
          <w:szCs w:val="28"/>
        </w:rPr>
      </w:pPr>
      <w:r w:rsidRPr="0096312B">
        <w:rPr>
          <w:sz w:val="28"/>
          <w:szCs w:val="28"/>
        </w:rPr>
        <w:t xml:space="preserve">При наличии арифметических ошибок в </w:t>
      </w:r>
      <w:r w:rsidRPr="0096312B">
        <w:rPr>
          <w:rFonts w:eastAsia="MS Mincho"/>
          <w:sz w:val="28"/>
          <w:szCs w:val="28"/>
        </w:rPr>
        <w:t>квалификационной</w:t>
      </w:r>
      <w:r w:rsidRPr="0096312B">
        <w:rPr>
          <w:sz w:val="28"/>
          <w:szCs w:val="28"/>
        </w:rPr>
        <w:t xml:space="preserve"> заявке заказчик может принять решение об отклонении </w:t>
      </w:r>
      <w:r w:rsidRPr="0096312B">
        <w:rPr>
          <w:rFonts w:eastAsia="MS Mincho"/>
          <w:sz w:val="28"/>
          <w:szCs w:val="28"/>
        </w:rPr>
        <w:t>квалификационной</w:t>
      </w:r>
      <w:r w:rsidRPr="0096312B">
        <w:rPr>
          <w:sz w:val="28"/>
          <w:szCs w:val="28"/>
        </w:rPr>
        <w:t xml:space="preserve"> заявки.</w:t>
      </w:r>
    </w:p>
    <w:p w:rsidR="005362B0" w:rsidRPr="0096312B" w:rsidRDefault="005362B0" w:rsidP="0096312B">
      <w:pPr>
        <w:pStyle w:val="a6"/>
        <w:numPr>
          <w:ilvl w:val="2"/>
          <w:numId w:val="22"/>
        </w:numPr>
        <w:ind w:left="0" w:firstLine="709"/>
        <w:jc w:val="both"/>
        <w:rPr>
          <w:rFonts w:eastAsia="MS Mincho"/>
          <w:sz w:val="28"/>
          <w:szCs w:val="28"/>
        </w:rPr>
      </w:pPr>
      <w:r w:rsidRPr="0096312B">
        <w:rPr>
          <w:sz w:val="28"/>
          <w:szCs w:val="28"/>
        </w:rPr>
        <w:t xml:space="preserve">В ходе рассмотрения </w:t>
      </w:r>
      <w:r w:rsidRPr="0096312B">
        <w:rPr>
          <w:rFonts w:eastAsia="MS Mincho"/>
          <w:sz w:val="28"/>
          <w:szCs w:val="28"/>
        </w:rPr>
        <w:t>квалификационных</w:t>
      </w:r>
      <w:r w:rsidRPr="0096312B">
        <w:rPr>
          <w:sz w:val="28"/>
          <w:szCs w:val="28"/>
        </w:rPr>
        <w:t xml:space="preserve"> заявок заказчик вправе затребовать от участников </w:t>
      </w:r>
      <w:r w:rsidRPr="0096312B">
        <w:rPr>
          <w:rFonts w:eastAsia="MS Mincho"/>
          <w:sz w:val="28"/>
          <w:szCs w:val="28"/>
        </w:rPr>
        <w:t>предварительного квалификационного отбора</w:t>
      </w:r>
      <w:r w:rsidRPr="0096312B">
        <w:rPr>
          <w:sz w:val="28"/>
          <w:szCs w:val="28"/>
        </w:rPr>
        <w:t xml:space="preserve"> разъяснения положений квалификационных заявок. </w:t>
      </w:r>
    </w:p>
    <w:p w:rsidR="005362B0" w:rsidRPr="0096312B" w:rsidRDefault="005362B0" w:rsidP="00F62FDA">
      <w:pPr>
        <w:ind w:firstLine="851"/>
        <w:jc w:val="both"/>
        <w:rPr>
          <w:rFonts w:eastAsia="MS Mincho"/>
          <w:sz w:val="28"/>
          <w:szCs w:val="28"/>
        </w:rPr>
      </w:pPr>
      <w:r w:rsidRPr="0096312B">
        <w:rPr>
          <w:sz w:val="28"/>
          <w:szCs w:val="28"/>
        </w:rPr>
        <w:t>Участники и их представители не вправе участвовать в рассмотрении квалификационных заявок и изучении квалификации участников.</w:t>
      </w:r>
    </w:p>
    <w:p w:rsidR="005362B0" w:rsidRPr="0096312B" w:rsidRDefault="005362B0" w:rsidP="0096312B">
      <w:pPr>
        <w:pStyle w:val="a6"/>
        <w:numPr>
          <w:ilvl w:val="2"/>
          <w:numId w:val="22"/>
        </w:numPr>
        <w:ind w:left="0" w:firstLine="709"/>
        <w:jc w:val="both"/>
        <w:rPr>
          <w:rFonts w:eastAsia="MS Mincho"/>
          <w:sz w:val="28"/>
          <w:szCs w:val="28"/>
        </w:rPr>
      </w:pPr>
      <w:r w:rsidRPr="0096312B">
        <w:rPr>
          <w:sz w:val="28"/>
          <w:szCs w:val="28"/>
        </w:rPr>
        <w:t xml:space="preserve">При проведении предварительного квалификационного отбора с ограничением срока подачи </w:t>
      </w:r>
      <w:r w:rsidRPr="0096312B">
        <w:rPr>
          <w:rFonts w:eastAsia="MS Mincho"/>
          <w:sz w:val="28"/>
          <w:szCs w:val="28"/>
        </w:rPr>
        <w:t>квалификационных</w:t>
      </w:r>
      <w:r w:rsidRPr="0096312B">
        <w:rPr>
          <w:sz w:val="28"/>
          <w:szCs w:val="28"/>
        </w:rPr>
        <w:t xml:space="preserve"> заявок по результатам рассмотрения и оценки квалификационных заявок заказчик составляет протокол рассмотрения квалификационных заявок, в котором должна содержаться следующая информация:</w:t>
      </w:r>
    </w:p>
    <w:p w:rsidR="005362B0" w:rsidRPr="00B50F86" w:rsidRDefault="005362B0" w:rsidP="005362B0">
      <w:pPr>
        <w:ind w:firstLine="709"/>
        <w:jc w:val="both"/>
        <w:rPr>
          <w:sz w:val="28"/>
          <w:szCs w:val="28"/>
        </w:rPr>
      </w:pPr>
      <w:r w:rsidRPr="00B50F86">
        <w:rPr>
          <w:sz w:val="28"/>
          <w:szCs w:val="28"/>
        </w:rPr>
        <w:t xml:space="preserve">сведения об участниках, подавших </w:t>
      </w:r>
      <w:r w:rsidRPr="00B50F86">
        <w:rPr>
          <w:rFonts w:eastAsia="MS Mincho"/>
          <w:sz w:val="28"/>
          <w:szCs w:val="28"/>
        </w:rPr>
        <w:t>квалификационные</w:t>
      </w:r>
      <w:r w:rsidRPr="00B50F86">
        <w:rPr>
          <w:sz w:val="28"/>
          <w:szCs w:val="28"/>
        </w:rPr>
        <w:t xml:space="preserve"> заявки на участие в предварительном квалификационном отборе;</w:t>
      </w:r>
    </w:p>
    <w:p w:rsidR="005362B0" w:rsidRPr="00B50F86" w:rsidRDefault="005362B0" w:rsidP="005362B0">
      <w:pPr>
        <w:ind w:firstLine="709"/>
        <w:jc w:val="both"/>
        <w:rPr>
          <w:rFonts w:eastAsia="MS Mincho"/>
          <w:sz w:val="28"/>
          <w:szCs w:val="28"/>
        </w:rPr>
      </w:pPr>
      <w:r w:rsidRPr="00B50F86">
        <w:rPr>
          <w:sz w:val="28"/>
          <w:szCs w:val="28"/>
        </w:rPr>
        <w:t xml:space="preserve">решение о признании или об отказе в признании участника прошедшим предварительный квалификационный отбор. </w:t>
      </w:r>
    </w:p>
    <w:p w:rsidR="005362B0" w:rsidRPr="00B50F86" w:rsidRDefault="005362B0" w:rsidP="0096312B">
      <w:pPr>
        <w:pStyle w:val="a6"/>
        <w:numPr>
          <w:ilvl w:val="2"/>
          <w:numId w:val="22"/>
        </w:numPr>
        <w:ind w:left="0" w:firstLine="851"/>
        <w:jc w:val="both"/>
        <w:rPr>
          <w:rFonts w:eastAsia="MS Mincho"/>
          <w:sz w:val="28"/>
          <w:szCs w:val="28"/>
        </w:rPr>
      </w:pPr>
      <w:r w:rsidRPr="00B50F86">
        <w:rPr>
          <w:sz w:val="28"/>
          <w:szCs w:val="28"/>
        </w:rPr>
        <w:t xml:space="preserve">Протокол рассмотрения квалификационных заявок </w:t>
      </w:r>
      <w:r w:rsidR="00295498">
        <w:rPr>
          <w:sz w:val="28"/>
          <w:szCs w:val="28"/>
        </w:rPr>
        <w:t>составляется и визируется членами экспертной комиссии</w:t>
      </w:r>
      <w:r w:rsidRPr="00B50F86">
        <w:rPr>
          <w:sz w:val="28"/>
          <w:szCs w:val="28"/>
        </w:rPr>
        <w:t>.</w:t>
      </w:r>
    </w:p>
    <w:p w:rsidR="005362B0" w:rsidRPr="00B50F86" w:rsidRDefault="005362B0" w:rsidP="005362B0">
      <w:pPr>
        <w:pStyle w:val="a6"/>
        <w:ind w:left="709"/>
        <w:jc w:val="both"/>
        <w:rPr>
          <w:rFonts w:eastAsia="MS Mincho"/>
          <w:sz w:val="28"/>
          <w:szCs w:val="28"/>
        </w:rPr>
      </w:pPr>
    </w:p>
    <w:p w:rsidR="002B5627" w:rsidRPr="00B50F86" w:rsidRDefault="00992B25" w:rsidP="0096312B">
      <w:pPr>
        <w:pStyle w:val="3"/>
        <w:numPr>
          <w:ilvl w:val="1"/>
          <w:numId w:val="22"/>
        </w:numPr>
        <w:spacing w:before="0" w:after="0"/>
        <w:ind w:hanging="470"/>
        <w:jc w:val="both"/>
        <w:rPr>
          <w:rFonts w:ascii="Times New Roman" w:hAnsi="Times New Roman" w:cs="Times New Roman"/>
          <w:sz w:val="28"/>
          <w:szCs w:val="28"/>
        </w:rPr>
      </w:pPr>
      <w:r w:rsidRPr="00B50F86">
        <w:rPr>
          <w:rFonts w:ascii="Times New Roman" w:hAnsi="Times New Roman" w:cs="Times New Roman"/>
          <w:sz w:val="28"/>
          <w:szCs w:val="28"/>
        </w:rPr>
        <w:t>Порядок оценки</w:t>
      </w:r>
      <w:r w:rsidR="002B5627" w:rsidRPr="00B50F86">
        <w:rPr>
          <w:rFonts w:ascii="Times New Roman" w:hAnsi="Times New Roman" w:cs="Times New Roman"/>
          <w:sz w:val="28"/>
          <w:szCs w:val="28"/>
        </w:rPr>
        <w:t xml:space="preserve"> </w:t>
      </w:r>
      <w:r w:rsidR="006468B3" w:rsidRPr="00B50F86">
        <w:rPr>
          <w:rFonts w:ascii="Times New Roman" w:hAnsi="Times New Roman" w:cs="Times New Roman"/>
          <w:sz w:val="28"/>
          <w:szCs w:val="28"/>
        </w:rPr>
        <w:t>квалификационны</w:t>
      </w:r>
      <w:r w:rsidR="002B5627" w:rsidRPr="00B50F86">
        <w:rPr>
          <w:rFonts w:ascii="Times New Roman" w:hAnsi="Times New Roman" w:cs="Times New Roman"/>
          <w:sz w:val="28"/>
          <w:szCs w:val="28"/>
        </w:rPr>
        <w:t>х заявок</w:t>
      </w:r>
    </w:p>
    <w:p w:rsidR="005362B0" w:rsidRPr="00B50F86" w:rsidRDefault="005362B0" w:rsidP="005362B0">
      <w:pPr>
        <w:pStyle w:val="a8"/>
        <w:numPr>
          <w:ilvl w:val="2"/>
          <w:numId w:val="31"/>
        </w:numPr>
        <w:suppressAutoHyphens/>
        <w:ind w:left="0" w:firstLine="709"/>
        <w:rPr>
          <w:sz w:val="28"/>
          <w:szCs w:val="28"/>
        </w:rPr>
      </w:pPr>
      <w:r w:rsidRPr="00B50F86">
        <w:rPr>
          <w:sz w:val="28"/>
          <w:szCs w:val="28"/>
        </w:rPr>
        <w:t xml:space="preserve">Участники, прошедшие </w:t>
      </w:r>
      <w:r w:rsidR="00F62FDA" w:rsidRPr="00B50F86">
        <w:rPr>
          <w:sz w:val="28"/>
          <w:szCs w:val="28"/>
        </w:rPr>
        <w:t>предварительный квалификационный отбор,</w:t>
      </w:r>
      <w:r w:rsidRPr="00B50F86">
        <w:rPr>
          <w:sz w:val="28"/>
          <w:szCs w:val="28"/>
        </w:rPr>
        <w:t xml:space="preserve"> определяются по итогам оценки квалификационных</w:t>
      </w:r>
      <w:r w:rsidR="006A7149">
        <w:rPr>
          <w:sz w:val="28"/>
          <w:szCs w:val="28"/>
        </w:rPr>
        <w:t xml:space="preserve"> </w:t>
      </w:r>
      <w:r w:rsidRPr="00B50F86">
        <w:rPr>
          <w:sz w:val="28"/>
          <w:szCs w:val="28"/>
        </w:rPr>
        <w:t xml:space="preserve">заявок, соответствующих требованиям квалификационной документации, а также документов, перечисленных в пункте </w:t>
      </w:r>
      <w:r w:rsidR="00295498">
        <w:rPr>
          <w:sz w:val="28"/>
          <w:szCs w:val="28"/>
        </w:rPr>
        <w:t>2</w:t>
      </w:r>
      <w:r w:rsidRPr="00B50F86">
        <w:rPr>
          <w:sz w:val="28"/>
          <w:szCs w:val="28"/>
        </w:rPr>
        <w:t xml:space="preserve"> квалификационной документации.</w:t>
      </w:r>
    </w:p>
    <w:p w:rsidR="005362B0" w:rsidRPr="00B50F86" w:rsidRDefault="005362B0" w:rsidP="005362B0">
      <w:pPr>
        <w:pStyle w:val="a8"/>
        <w:numPr>
          <w:ilvl w:val="2"/>
          <w:numId w:val="31"/>
        </w:numPr>
        <w:suppressAutoHyphens/>
        <w:ind w:left="0" w:firstLine="709"/>
        <w:rPr>
          <w:sz w:val="28"/>
          <w:szCs w:val="28"/>
        </w:rPr>
      </w:pPr>
      <w:r w:rsidRPr="00B50F86">
        <w:rPr>
          <w:sz w:val="28"/>
          <w:szCs w:val="28"/>
        </w:rPr>
        <w:lastRenderedPageBreak/>
        <w:t>Оценка квалификационных заявок осуществляется на основании документов, представленных в соответствии с требованиями квалификационной документации.</w:t>
      </w:r>
    </w:p>
    <w:p w:rsidR="005362B0" w:rsidRPr="00B50F86" w:rsidRDefault="005362B0" w:rsidP="005362B0">
      <w:pPr>
        <w:pStyle w:val="a8"/>
        <w:numPr>
          <w:ilvl w:val="2"/>
          <w:numId w:val="31"/>
        </w:numPr>
        <w:suppressAutoHyphens/>
        <w:ind w:left="0" w:firstLine="709"/>
        <w:rPr>
          <w:sz w:val="28"/>
          <w:szCs w:val="28"/>
        </w:rPr>
      </w:pPr>
      <w:r w:rsidRPr="00B50F86">
        <w:rPr>
          <w:sz w:val="28"/>
          <w:szCs w:val="28"/>
        </w:rPr>
        <w:t xml:space="preserve">Оценка квалификационной заявки осуществляется путем присвоения количества баллов, соответствующего условиям, изложенным в квалификационной заявке. </w:t>
      </w:r>
    </w:p>
    <w:p w:rsidR="005362B0" w:rsidRPr="00B50F86" w:rsidRDefault="005362B0" w:rsidP="005362B0">
      <w:pPr>
        <w:pStyle w:val="a8"/>
        <w:numPr>
          <w:ilvl w:val="2"/>
          <w:numId w:val="31"/>
        </w:numPr>
        <w:suppressAutoHyphens/>
        <w:ind w:left="0" w:firstLine="709"/>
        <w:rPr>
          <w:sz w:val="28"/>
          <w:szCs w:val="28"/>
        </w:rPr>
      </w:pPr>
      <w:r w:rsidRPr="00B50F86">
        <w:rPr>
          <w:sz w:val="28"/>
          <w:szCs w:val="28"/>
        </w:rPr>
        <w:t xml:space="preserve">Квалификационной заявке, содержащей наилучшие условия, присваивается наибольшее количество баллов.  </w:t>
      </w:r>
    </w:p>
    <w:p w:rsidR="005362B0" w:rsidRPr="00B50F86" w:rsidRDefault="005362B0" w:rsidP="005362B0">
      <w:pPr>
        <w:pStyle w:val="a8"/>
        <w:numPr>
          <w:ilvl w:val="2"/>
          <w:numId w:val="31"/>
        </w:numPr>
        <w:suppressAutoHyphens/>
        <w:ind w:left="0" w:firstLine="709"/>
        <w:rPr>
          <w:sz w:val="28"/>
          <w:szCs w:val="28"/>
        </w:rPr>
      </w:pPr>
      <w:r w:rsidRPr="00B50F86">
        <w:rPr>
          <w:sz w:val="28"/>
          <w:szCs w:val="28"/>
        </w:rPr>
        <w:t>Каждой квалификационной заявке по мере уменьшения выгодности содержащихся в ней условий (количества баллов, присвоенных по итогам оценки)</w:t>
      </w:r>
      <w:r w:rsidRPr="00B50F86">
        <w:rPr>
          <w:b/>
          <w:sz w:val="28"/>
          <w:szCs w:val="28"/>
        </w:rPr>
        <w:t xml:space="preserve"> </w:t>
      </w:r>
      <w:r w:rsidRPr="00B50F86">
        <w:rPr>
          <w:sz w:val="28"/>
          <w:szCs w:val="28"/>
        </w:rPr>
        <w:t>присваивается порядковый номер. Квалификационной заявке, в которой содержатся лучшие условия (присвоено наибольшее количество баллов), присваивается первый номер. В случае, если в нескольких квалификационных заявках содержатся одинаковые условия (присвоено равное количество баллов по итогам оценки), меньший порядковый номер присваивается квалификационной заявке, которая поступила ранее других квалификационных заявок.</w:t>
      </w:r>
    </w:p>
    <w:p w:rsidR="005362B0" w:rsidRPr="00B50F86" w:rsidRDefault="005362B0" w:rsidP="005362B0">
      <w:pPr>
        <w:pStyle w:val="a8"/>
        <w:numPr>
          <w:ilvl w:val="2"/>
          <w:numId w:val="31"/>
        </w:numPr>
        <w:suppressAutoHyphens/>
        <w:ind w:left="0" w:firstLine="709"/>
        <w:rPr>
          <w:sz w:val="28"/>
          <w:szCs w:val="28"/>
        </w:rPr>
      </w:pPr>
      <w:r w:rsidRPr="00B50F86">
        <w:rPr>
          <w:sz w:val="28"/>
          <w:szCs w:val="28"/>
        </w:rPr>
        <w:t xml:space="preserve">Прошедшим предварительный квалификационный отбор признается участник, набравший </w:t>
      </w:r>
      <w:r w:rsidR="005B1AAF">
        <w:rPr>
          <w:sz w:val="28"/>
          <w:szCs w:val="28"/>
        </w:rPr>
        <w:t>проходной балл</w:t>
      </w:r>
      <w:r w:rsidRPr="00B50F86">
        <w:rPr>
          <w:sz w:val="28"/>
          <w:szCs w:val="28"/>
        </w:rPr>
        <w:t xml:space="preserve"> согласно пункту 4 квалификационной документации. </w:t>
      </w:r>
    </w:p>
    <w:p w:rsidR="00017A3F" w:rsidRPr="00B50F86" w:rsidRDefault="00017A3F" w:rsidP="00017A3F">
      <w:pPr>
        <w:pStyle w:val="a8"/>
        <w:suppressAutoHyphens/>
        <w:ind w:left="709" w:firstLine="0"/>
        <w:rPr>
          <w:sz w:val="28"/>
          <w:szCs w:val="28"/>
        </w:rPr>
      </w:pPr>
    </w:p>
    <w:p w:rsidR="00992B25" w:rsidRPr="00B50F86" w:rsidRDefault="00992B25" w:rsidP="007C4C70">
      <w:pPr>
        <w:pStyle w:val="3"/>
        <w:numPr>
          <w:ilvl w:val="1"/>
          <w:numId w:val="31"/>
        </w:numPr>
        <w:spacing w:before="0" w:after="0"/>
        <w:ind w:hanging="470"/>
        <w:jc w:val="both"/>
        <w:rPr>
          <w:rFonts w:ascii="Times New Roman" w:hAnsi="Times New Roman" w:cs="Times New Roman"/>
          <w:sz w:val="28"/>
          <w:szCs w:val="28"/>
        </w:rPr>
      </w:pPr>
      <w:r w:rsidRPr="00B50F86">
        <w:rPr>
          <w:rFonts w:ascii="Times New Roman" w:hAnsi="Times New Roman" w:cs="Times New Roman"/>
          <w:sz w:val="28"/>
          <w:szCs w:val="28"/>
        </w:rPr>
        <w:t xml:space="preserve">Подведение итогов </w:t>
      </w:r>
      <w:r w:rsidR="00D51D6D" w:rsidRPr="00B50F86">
        <w:rPr>
          <w:rFonts w:ascii="Times New Roman" w:hAnsi="Times New Roman" w:cs="Times New Roman"/>
          <w:sz w:val="28"/>
          <w:szCs w:val="28"/>
        </w:rPr>
        <w:t>предварительного квалификационного отбора</w:t>
      </w:r>
    </w:p>
    <w:p w:rsidR="00605355" w:rsidRPr="00B50F86" w:rsidRDefault="00605355" w:rsidP="00605355">
      <w:pPr>
        <w:pStyle w:val="a6"/>
        <w:numPr>
          <w:ilvl w:val="2"/>
          <w:numId w:val="31"/>
        </w:numPr>
        <w:ind w:left="0" w:firstLine="709"/>
        <w:jc w:val="both"/>
        <w:rPr>
          <w:sz w:val="28"/>
          <w:szCs w:val="28"/>
        </w:rPr>
      </w:pPr>
      <w:r w:rsidRPr="00B50F86">
        <w:rPr>
          <w:sz w:val="28"/>
          <w:szCs w:val="28"/>
        </w:rPr>
        <w:t xml:space="preserve">Конкурсная комиссия, рассмотрев квалификационные заявки и представленные по итогам рассмотрения и оценки </w:t>
      </w:r>
      <w:r w:rsidRPr="00B50F86">
        <w:rPr>
          <w:rFonts w:eastAsia="MS Mincho"/>
          <w:sz w:val="28"/>
          <w:szCs w:val="28"/>
        </w:rPr>
        <w:t>квалификационных</w:t>
      </w:r>
      <w:r w:rsidRPr="00B50F86">
        <w:rPr>
          <w:sz w:val="28"/>
          <w:szCs w:val="28"/>
        </w:rPr>
        <w:t xml:space="preserve"> заявок материалы, принимает решение о признании участников, прошедшими предварительный квалификационный отбор. При проведении предварительного квалификационного отбора с ограничением срока подачи </w:t>
      </w:r>
      <w:r w:rsidRPr="00B50F86">
        <w:rPr>
          <w:rFonts w:eastAsia="MS Mincho"/>
          <w:sz w:val="28"/>
          <w:szCs w:val="28"/>
        </w:rPr>
        <w:t xml:space="preserve">квалификационных </w:t>
      </w:r>
      <w:r w:rsidRPr="00B50F86">
        <w:rPr>
          <w:sz w:val="28"/>
          <w:szCs w:val="28"/>
        </w:rPr>
        <w:t xml:space="preserve">заявок по результатам работы комиссии оформляется </w:t>
      </w:r>
      <w:bookmarkStart w:id="0" w:name="_GoBack"/>
      <w:r w:rsidRPr="00B50F86">
        <w:rPr>
          <w:sz w:val="28"/>
          <w:szCs w:val="28"/>
        </w:rPr>
        <w:t>проток</w:t>
      </w:r>
      <w:bookmarkEnd w:id="0"/>
      <w:r w:rsidRPr="00B50F86">
        <w:rPr>
          <w:sz w:val="28"/>
          <w:szCs w:val="28"/>
        </w:rPr>
        <w:t>ол.</w:t>
      </w:r>
    </w:p>
    <w:p w:rsidR="00605355" w:rsidRPr="00B50F86" w:rsidRDefault="00605355" w:rsidP="00605355">
      <w:pPr>
        <w:pStyle w:val="a6"/>
        <w:numPr>
          <w:ilvl w:val="2"/>
          <w:numId w:val="31"/>
        </w:numPr>
        <w:ind w:left="0" w:firstLine="709"/>
        <w:jc w:val="both"/>
        <w:rPr>
          <w:sz w:val="28"/>
          <w:szCs w:val="28"/>
        </w:rPr>
      </w:pPr>
      <w:r w:rsidRPr="00B50F86">
        <w:rPr>
          <w:sz w:val="28"/>
          <w:szCs w:val="28"/>
        </w:rPr>
        <w:t>В протоколе комиссии излагается решение комиссии об итогах предварительного квалификационного отбора.</w:t>
      </w:r>
    </w:p>
    <w:p w:rsidR="00605355" w:rsidRPr="00B50F86" w:rsidRDefault="00605355" w:rsidP="00605355">
      <w:pPr>
        <w:pStyle w:val="a6"/>
        <w:numPr>
          <w:ilvl w:val="2"/>
          <w:numId w:val="31"/>
        </w:numPr>
        <w:ind w:left="0" w:firstLine="709"/>
        <w:jc w:val="both"/>
        <w:rPr>
          <w:sz w:val="28"/>
          <w:szCs w:val="28"/>
        </w:rPr>
      </w:pPr>
      <w:r w:rsidRPr="00B50F86">
        <w:rPr>
          <w:sz w:val="28"/>
          <w:szCs w:val="28"/>
        </w:rPr>
        <w:t>Участники или их представители не могут присутствовать на заседании комиссии.</w:t>
      </w:r>
    </w:p>
    <w:p w:rsidR="00605355" w:rsidRPr="00B50F86" w:rsidRDefault="00605355" w:rsidP="00605355">
      <w:pPr>
        <w:pStyle w:val="a6"/>
        <w:numPr>
          <w:ilvl w:val="2"/>
          <w:numId w:val="31"/>
        </w:numPr>
        <w:ind w:left="0" w:firstLine="709"/>
        <w:jc w:val="both"/>
        <w:rPr>
          <w:sz w:val="28"/>
          <w:szCs w:val="28"/>
        </w:rPr>
      </w:pPr>
      <w:r w:rsidRPr="00B50F86">
        <w:rPr>
          <w:sz w:val="28"/>
          <w:szCs w:val="28"/>
        </w:rPr>
        <w:t>Участники, признанные прошедшими предварительный квалификационный отбор, получают право на участие в процедурах с ограниченным участием в соответствии с предметом предварительного квалификационного отбора.</w:t>
      </w:r>
    </w:p>
    <w:p w:rsidR="00605355" w:rsidRPr="00B50F86" w:rsidRDefault="005B1AAF" w:rsidP="00605355">
      <w:pPr>
        <w:pStyle w:val="a6"/>
        <w:numPr>
          <w:ilvl w:val="2"/>
          <w:numId w:val="31"/>
        </w:numPr>
        <w:ind w:left="0" w:firstLine="709"/>
        <w:jc w:val="both"/>
        <w:rPr>
          <w:sz w:val="28"/>
          <w:szCs w:val="28"/>
        </w:rPr>
      </w:pPr>
      <w:r>
        <w:rPr>
          <w:sz w:val="28"/>
          <w:szCs w:val="28"/>
        </w:rPr>
        <w:t>По итогу рассмотрения заявок составляется протокол и визируется членами экспертной комиссии.</w:t>
      </w:r>
    </w:p>
    <w:p w:rsidR="00605355" w:rsidRPr="00B50F86" w:rsidRDefault="00605355" w:rsidP="00605355">
      <w:pPr>
        <w:pStyle w:val="a6"/>
        <w:numPr>
          <w:ilvl w:val="2"/>
          <w:numId w:val="31"/>
        </w:numPr>
        <w:ind w:left="0" w:firstLine="709"/>
        <w:jc w:val="both"/>
        <w:rPr>
          <w:sz w:val="28"/>
          <w:szCs w:val="28"/>
        </w:rPr>
      </w:pPr>
      <w:r w:rsidRPr="00B50F86">
        <w:rPr>
          <w:sz w:val="28"/>
          <w:szCs w:val="28"/>
        </w:rPr>
        <w:t xml:space="preserve">В случае, если участник не подал заявку на участие в процедурах с ограниченным участием 3 (три) раза, он может быть исключен из списка организаций, прошедших предварительный квалификационный отбор </w:t>
      </w:r>
    </w:p>
    <w:p w:rsidR="00605355" w:rsidRPr="00B50F86" w:rsidRDefault="00605355" w:rsidP="00605355">
      <w:pPr>
        <w:pStyle w:val="a6"/>
        <w:numPr>
          <w:ilvl w:val="2"/>
          <w:numId w:val="31"/>
        </w:numPr>
        <w:ind w:left="0" w:firstLine="709"/>
        <w:jc w:val="both"/>
        <w:rPr>
          <w:sz w:val="28"/>
          <w:szCs w:val="28"/>
        </w:rPr>
      </w:pPr>
      <w:r w:rsidRPr="00B50F86">
        <w:rPr>
          <w:sz w:val="28"/>
          <w:szCs w:val="28"/>
        </w:rPr>
        <w:t xml:space="preserve">В случае установления заказчиком несоответствия участника, признанного прошедшим предварительный квалификационный отбор, требованиям квалификационной документации или в связи с предоставлением таким участником недостоверной информации о своем соответствии указанным требованиям, участник, признанный прошедшим предварительный </w:t>
      </w:r>
      <w:r w:rsidRPr="00B50F86">
        <w:rPr>
          <w:sz w:val="28"/>
          <w:szCs w:val="28"/>
        </w:rPr>
        <w:lastRenderedPageBreak/>
        <w:t xml:space="preserve">квалификационный отбор может быть исключен из списка организаций, прошедших предварительный квалификационный отбор. </w:t>
      </w:r>
    </w:p>
    <w:p w:rsidR="00605355" w:rsidRPr="00B50F86" w:rsidRDefault="00605355" w:rsidP="00605355">
      <w:pPr>
        <w:pStyle w:val="a6"/>
        <w:numPr>
          <w:ilvl w:val="2"/>
          <w:numId w:val="31"/>
        </w:numPr>
        <w:ind w:left="0" w:firstLine="709"/>
        <w:jc w:val="both"/>
        <w:rPr>
          <w:sz w:val="28"/>
          <w:szCs w:val="28"/>
        </w:rPr>
      </w:pPr>
      <w:r w:rsidRPr="00B50F86">
        <w:rPr>
          <w:sz w:val="28"/>
          <w:szCs w:val="28"/>
        </w:rPr>
        <w:t>При неисполнении, ненадлежащем исполнении победителем, участником закупки, с которым заключен договор, условий договора, такой участник исключается из числа участников, прошедших предварительный квалификационный отбор.</w:t>
      </w:r>
    </w:p>
    <w:p w:rsidR="00605355" w:rsidRPr="00B50F86" w:rsidRDefault="00605355" w:rsidP="00605355">
      <w:pPr>
        <w:pStyle w:val="a6"/>
        <w:numPr>
          <w:ilvl w:val="2"/>
          <w:numId w:val="31"/>
        </w:numPr>
        <w:ind w:left="0" w:firstLine="709"/>
        <w:jc w:val="both"/>
        <w:rPr>
          <w:sz w:val="28"/>
          <w:szCs w:val="28"/>
        </w:rPr>
      </w:pPr>
      <w:r w:rsidRPr="00B50F86">
        <w:rPr>
          <w:sz w:val="28"/>
          <w:szCs w:val="28"/>
        </w:rPr>
        <w:t>При проведении процедур с ограниченным участием в условия документаций могут включаться условия об обеспечении заявок, а также об обеспечении исполнения договора.</w:t>
      </w:r>
    </w:p>
    <w:p w:rsidR="00605355" w:rsidRPr="00B50F86" w:rsidRDefault="00605355" w:rsidP="00605355">
      <w:pPr>
        <w:pStyle w:val="a6"/>
        <w:ind w:left="709"/>
        <w:jc w:val="both"/>
        <w:rPr>
          <w:sz w:val="28"/>
          <w:szCs w:val="28"/>
        </w:rPr>
      </w:pPr>
    </w:p>
    <w:p w:rsidR="00076B41" w:rsidRPr="00B50F86" w:rsidRDefault="00076B41" w:rsidP="007C4C70">
      <w:pPr>
        <w:pStyle w:val="3"/>
        <w:numPr>
          <w:ilvl w:val="1"/>
          <w:numId w:val="31"/>
        </w:numPr>
        <w:spacing w:before="0" w:after="0"/>
        <w:ind w:left="0" w:firstLine="709"/>
        <w:jc w:val="both"/>
        <w:rPr>
          <w:rFonts w:ascii="Times New Roman" w:hAnsi="Times New Roman" w:cs="Times New Roman"/>
          <w:sz w:val="28"/>
          <w:szCs w:val="28"/>
        </w:rPr>
      </w:pPr>
      <w:r w:rsidRPr="00B50F86">
        <w:rPr>
          <w:rFonts w:ascii="Times New Roman" w:hAnsi="Times New Roman" w:cs="Times New Roman"/>
          <w:sz w:val="28"/>
          <w:szCs w:val="28"/>
        </w:rPr>
        <w:t xml:space="preserve">Признание </w:t>
      </w:r>
      <w:r w:rsidR="00D51D6D" w:rsidRPr="00B50F86">
        <w:rPr>
          <w:rFonts w:ascii="Times New Roman" w:hAnsi="Times New Roman" w:cs="Times New Roman"/>
          <w:sz w:val="28"/>
          <w:szCs w:val="28"/>
        </w:rPr>
        <w:t>предварительного квалификационного отбора</w:t>
      </w:r>
      <w:r w:rsidRPr="00B50F86">
        <w:rPr>
          <w:rFonts w:ascii="Times New Roman" w:hAnsi="Times New Roman" w:cs="Times New Roman"/>
          <w:sz w:val="28"/>
          <w:szCs w:val="28"/>
        </w:rPr>
        <w:t xml:space="preserve"> несостоявшимся</w:t>
      </w:r>
    </w:p>
    <w:p w:rsidR="009F6B5B" w:rsidRPr="00B50F86" w:rsidRDefault="00D51D6D" w:rsidP="006F7F11">
      <w:pPr>
        <w:pStyle w:val="a8"/>
        <w:numPr>
          <w:ilvl w:val="2"/>
          <w:numId w:val="31"/>
        </w:numPr>
        <w:suppressAutoHyphens/>
        <w:ind w:left="0" w:firstLine="709"/>
        <w:rPr>
          <w:sz w:val="28"/>
          <w:szCs w:val="28"/>
        </w:rPr>
      </w:pPr>
      <w:r w:rsidRPr="00B50F86">
        <w:rPr>
          <w:sz w:val="28"/>
          <w:szCs w:val="28"/>
        </w:rPr>
        <w:t>Предварительный квалификационный отбор</w:t>
      </w:r>
      <w:r w:rsidR="00076B41" w:rsidRPr="00B50F86">
        <w:rPr>
          <w:sz w:val="28"/>
          <w:szCs w:val="28"/>
        </w:rPr>
        <w:t xml:space="preserve"> признается состоявшимся, если к участию в </w:t>
      </w:r>
      <w:r w:rsidRPr="00B50F86">
        <w:rPr>
          <w:sz w:val="28"/>
          <w:szCs w:val="28"/>
        </w:rPr>
        <w:t>предварительном квалификационном отборе</w:t>
      </w:r>
      <w:r w:rsidR="00076B41" w:rsidRPr="00B50F86">
        <w:rPr>
          <w:sz w:val="28"/>
          <w:szCs w:val="28"/>
        </w:rPr>
        <w:t xml:space="preserve"> допущено не менее 2 участников.</w:t>
      </w:r>
    </w:p>
    <w:p w:rsidR="009F6B5B" w:rsidRPr="00B50F86" w:rsidRDefault="00D51D6D" w:rsidP="006F7F11">
      <w:pPr>
        <w:pStyle w:val="a8"/>
        <w:numPr>
          <w:ilvl w:val="2"/>
          <w:numId w:val="31"/>
        </w:numPr>
        <w:suppressAutoHyphens/>
        <w:ind w:left="0" w:firstLine="709"/>
        <w:rPr>
          <w:sz w:val="28"/>
          <w:szCs w:val="28"/>
        </w:rPr>
      </w:pPr>
      <w:r w:rsidRPr="00B50F86">
        <w:rPr>
          <w:sz w:val="28"/>
          <w:szCs w:val="28"/>
        </w:rPr>
        <w:t>Предварительный квалификационный отбо</w:t>
      </w:r>
      <w:r w:rsidR="00384410" w:rsidRPr="00B50F86">
        <w:rPr>
          <w:sz w:val="28"/>
          <w:szCs w:val="28"/>
        </w:rPr>
        <w:t>р</w:t>
      </w:r>
      <w:r w:rsidR="00076B41" w:rsidRPr="00B50F86">
        <w:rPr>
          <w:sz w:val="28"/>
          <w:szCs w:val="28"/>
        </w:rPr>
        <w:t xml:space="preserve"> признается несостоявшимся, если:</w:t>
      </w:r>
    </w:p>
    <w:p w:rsidR="009F6B5B" w:rsidRPr="00B50F86" w:rsidRDefault="00076B41" w:rsidP="00650EB9">
      <w:pPr>
        <w:pStyle w:val="a8"/>
        <w:suppressAutoHyphens/>
        <w:rPr>
          <w:sz w:val="28"/>
          <w:szCs w:val="28"/>
        </w:rPr>
      </w:pPr>
      <w:r w:rsidRPr="00B50F86">
        <w:rPr>
          <w:sz w:val="28"/>
          <w:szCs w:val="28"/>
        </w:rPr>
        <w:t xml:space="preserve">1) на участие в </w:t>
      </w:r>
      <w:r w:rsidR="00384410" w:rsidRPr="00B50F86">
        <w:rPr>
          <w:sz w:val="28"/>
          <w:szCs w:val="28"/>
        </w:rPr>
        <w:t>предварительном квалификационном отборе</w:t>
      </w:r>
      <w:r w:rsidRPr="00B50F86">
        <w:rPr>
          <w:sz w:val="28"/>
          <w:szCs w:val="28"/>
        </w:rPr>
        <w:t xml:space="preserve"> не п</w:t>
      </w:r>
      <w:r w:rsidR="009F6B5B" w:rsidRPr="00B50F86">
        <w:rPr>
          <w:sz w:val="28"/>
          <w:szCs w:val="28"/>
        </w:rPr>
        <w:t xml:space="preserve">одана ни одна </w:t>
      </w:r>
      <w:r w:rsidR="00384410" w:rsidRPr="00B50F86">
        <w:rPr>
          <w:sz w:val="28"/>
          <w:szCs w:val="28"/>
        </w:rPr>
        <w:t>квалификационная</w:t>
      </w:r>
      <w:r w:rsidR="009F6B5B" w:rsidRPr="00B50F86">
        <w:rPr>
          <w:sz w:val="28"/>
          <w:szCs w:val="28"/>
        </w:rPr>
        <w:t xml:space="preserve"> заявка;</w:t>
      </w:r>
    </w:p>
    <w:p w:rsidR="009F6B5B" w:rsidRPr="00B50F86" w:rsidRDefault="00076B41" w:rsidP="00650EB9">
      <w:pPr>
        <w:pStyle w:val="a8"/>
        <w:suppressAutoHyphens/>
        <w:rPr>
          <w:sz w:val="28"/>
          <w:szCs w:val="28"/>
        </w:rPr>
      </w:pPr>
      <w:r w:rsidRPr="00B50F86">
        <w:rPr>
          <w:sz w:val="28"/>
          <w:szCs w:val="28"/>
        </w:rPr>
        <w:t xml:space="preserve">2) на участие в </w:t>
      </w:r>
      <w:r w:rsidR="00384410" w:rsidRPr="00B50F86">
        <w:rPr>
          <w:sz w:val="28"/>
          <w:szCs w:val="28"/>
        </w:rPr>
        <w:t>предварительном квалификационном отборе</w:t>
      </w:r>
      <w:r w:rsidRPr="00B50F86">
        <w:rPr>
          <w:sz w:val="28"/>
          <w:szCs w:val="28"/>
        </w:rPr>
        <w:t xml:space="preserve"> подана одна к</w:t>
      </w:r>
      <w:r w:rsidR="006468B3" w:rsidRPr="00B50F86">
        <w:rPr>
          <w:sz w:val="28"/>
          <w:szCs w:val="28"/>
        </w:rPr>
        <w:t>валификационна</w:t>
      </w:r>
      <w:r w:rsidRPr="00B50F86">
        <w:rPr>
          <w:sz w:val="28"/>
          <w:szCs w:val="28"/>
        </w:rPr>
        <w:t>я заявка;</w:t>
      </w:r>
    </w:p>
    <w:p w:rsidR="009F6B5B" w:rsidRPr="00B50F86" w:rsidRDefault="00076B41" w:rsidP="00650EB9">
      <w:pPr>
        <w:pStyle w:val="a8"/>
        <w:suppressAutoHyphens/>
        <w:rPr>
          <w:sz w:val="28"/>
          <w:szCs w:val="28"/>
        </w:rPr>
      </w:pPr>
      <w:r w:rsidRPr="00B50F86">
        <w:rPr>
          <w:sz w:val="28"/>
          <w:szCs w:val="28"/>
        </w:rPr>
        <w:t xml:space="preserve">3) по итогам рассмотрения </w:t>
      </w:r>
      <w:r w:rsidR="00384410" w:rsidRPr="00B50F86">
        <w:rPr>
          <w:sz w:val="28"/>
          <w:szCs w:val="28"/>
        </w:rPr>
        <w:t>квалификационных</w:t>
      </w:r>
      <w:r w:rsidRPr="00B50F86">
        <w:rPr>
          <w:sz w:val="28"/>
          <w:szCs w:val="28"/>
        </w:rPr>
        <w:t xml:space="preserve"> заявок </w:t>
      </w:r>
      <w:r w:rsidR="00BD16A4" w:rsidRPr="00B50F86">
        <w:rPr>
          <w:sz w:val="28"/>
          <w:szCs w:val="28"/>
        </w:rPr>
        <w:t>только один участник признан прошедшим предварительный квалификационный отбор</w:t>
      </w:r>
      <w:r w:rsidRPr="00B50F86">
        <w:rPr>
          <w:sz w:val="28"/>
          <w:szCs w:val="28"/>
        </w:rPr>
        <w:t>;</w:t>
      </w:r>
    </w:p>
    <w:p w:rsidR="009F6B5B" w:rsidRPr="00B50F86" w:rsidRDefault="00076B41" w:rsidP="00650EB9">
      <w:pPr>
        <w:pStyle w:val="a8"/>
        <w:suppressAutoHyphens/>
        <w:rPr>
          <w:sz w:val="28"/>
          <w:szCs w:val="28"/>
        </w:rPr>
      </w:pPr>
      <w:r w:rsidRPr="00B50F86">
        <w:rPr>
          <w:sz w:val="28"/>
          <w:szCs w:val="28"/>
        </w:rPr>
        <w:t xml:space="preserve">4) ни один из участников не </w:t>
      </w:r>
      <w:r w:rsidR="00BD16A4" w:rsidRPr="00B50F86">
        <w:rPr>
          <w:sz w:val="28"/>
          <w:szCs w:val="28"/>
        </w:rPr>
        <w:t>признан прошедшим предварительный квалификационный отбор.</w:t>
      </w:r>
    </w:p>
    <w:p w:rsidR="004A100C" w:rsidRPr="00B50F86" w:rsidRDefault="004A100C" w:rsidP="006F7F11">
      <w:pPr>
        <w:pStyle w:val="a8"/>
        <w:numPr>
          <w:ilvl w:val="2"/>
          <w:numId w:val="31"/>
        </w:numPr>
        <w:suppressAutoHyphens/>
        <w:ind w:left="0" w:firstLine="709"/>
        <w:rPr>
          <w:sz w:val="28"/>
          <w:szCs w:val="28"/>
        </w:rPr>
      </w:pPr>
      <w:r w:rsidRPr="00B50F86">
        <w:rPr>
          <w:sz w:val="28"/>
          <w:szCs w:val="28"/>
        </w:rPr>
        <w:t xml:space="preserve">Если </w:t>
      </w:r>
      <w:r w:rsidR="00384410" w:rsidRPr="00B50F86">
        <w:rPr>
          <w:sz w:val="28"/>
          <w:szCs w:val="28"/>
        </w:rPr>
        <w:t>предварительный квалификационный отбор</w:t>
      </w:r>
      <w:r w:rsidRPr="00B50F86">
        <w:rPr>
          <w:sz w:val="28"/>
          <w:szCs w:val="28"/>
        </w:rPr>
        <w:t xml:space="preserve"> признан несостоявшимся</w:t>
      </w:r>
      <w:r w:rsidR="00384410" w:rsidRPr="00B50F86">
        <w:rPr>
          <w:sz w:val="28"/>
          <w:szCs w:val="28"/>
        </w:rPr>
        <w:t>,</w:t>
      </w:r>
      <w:r w:rsidRPr="00B50F86">
        <w:rPr>
          <w:sz w:val="28"/>
          <w:szCs w:val="28"/>
        </w:rPr>
        <w:t xml:space="preserve"> заказчик вправе объявить новый </w:t>
      </w:r>
      <w:r w:rsidR="00384410" w:rsidRPr="00B50F86">
        <w:rPr>
          <w:sz w:val="28"/>
          <w:szCs w:val="28"/>
        </w:rPr>
        <w:t>предварительный квалификационный отбор.</w:t>
      </w:r>
      <w:r w:rsidRPr="00B50F86">
        <w:rPr>
          <w:sz w:val="28"/>
          <w:szCs w:val="28"/>
        </w:rPr>
        <w:t xml:space="preserve"> </w:t>
      </w:r>
    </w:p>
    <w:p w:rsidR="006F7F11" w:rsidRPr="00B50F86" w:rsidRDefault="006F7F11" w:rsidP="006F7F11">
      <w:pPr>
        <w:pStyle w:val="a8"/>
        <w:suppressAutoHyphens/>
        <w:ind w:left="709" w:firstLine="0"/>
        <w:rPr>
          <w:sz w:val="28"/>
          <w:szCs w:val="28"/>
        </w:rPr>
      </w:pPr>
    </w:p>
    <w:p w:rsidR="002B5627" w:rsidRPr="00B50F86" w:rsidRDefault="002B5627" w:rsidP="007C4C70">
      <w:pPr>
        <w:pStyle w:val="2"/>
        <w:numPr>
          <w:ilvl w:val="0"/>
          <w:numId w:val="31"/>
        </w:numPr>
        <w:spacing w:before="0" w:after="0"/>
        <w:ind w:hanging="116"/>
        <w:jc w:val="both"/>
        <w:rPr>
          <w:rFonts w:ascii="Times New Roman" w:hAnsi="Times New Roman" w:cs="Times New Roman"/>
          <w:i w:val="0"/>
        </w:rPr>
      </w:pPr>
      <w:r w:rsidRPr="00B50F86">
        <w:rPr>
          <w:rFonts w:ascii="Times New Roman" w:hAnsi="Times New Roman" w:cs="Times New Roman"/>
          <w:i w:val="0"/>
        </w:rPr>
        <w:t>К</w:t>
      </w:r>
      <w:r w:rsidR="00D603E7" w:rsidRPr="00B50F86">
        <w:rPr>
          <w:rFonts w:ascii="Times New Roman" w:hAnsi="Times New Roman" w:cs="Times New Roman"/>
          <w:i w:val="0"/>
        </w:rPr>
        <w:t>валификационная</w:t>
      </w:r>
      <w:r w:rsidRPr="00B50F86">
        <w:rPr>
          <w:rFonts w:ascii="Times New Roman" w:hAnsi="Times New Roman" w:cs="Times New Roman"/>
          <w:i w:val="0"/>
        </w:rPr>
        <w:t xml:space="preserve"> заявка</w:t>
      </w:r>
    </w:p>
    <w:p w:rsidR="002B5627" w:rsidRPr="00B50F86" w:rsidRDefault="0012603D" w:rsidP="007C4C70">
      <w:pPr>
        <w:pStyle w:val="3"/>
        <w:numPr>
          <w:ilvl w:val="1"/>
          <w:numId w:val="29"/>
        </w:numPr>
        <w:spacing w:before="0" w:after="0"/>
        <w:ind w:hanging="470"/>
        <w:jc w:val="both"/>
        <w:rPr>
          <w:rFonts w:ascii="Times New Roman" w:hAnsi="Times New Roman" w:cs="Times New Roman"/>
          <w:sz w:val="28"/>
          <w:szCs w:val="28"/>
        </w:rPr>
      </w:pPr>
      <w:r w:rsidRPr="00B50F86">
        <w:rPr>
          <w:rFonts w:ascii="Times New Roman" w:hAnsi="Times New Roman" w:cs="Times New Roman"/>
          <w:sz w:val="28"/>
          <w:szCs w:val="28"/>
        </w:rPr>
        <w:t>Состав к</w:t>
      </w:r>
      <w:r w:rsidR="00D603E7" w:rsidRPr="00B50F86">
        <w:rPr>
          <w:rFonts w:ascii="Times New Roman" w:hAnsi="Times New Roman" w:cs="Times New Roman"/>
          <w:sz w:val="28"/>
          <w:szCs w:val="28"/>
        </w:rPr>
        <w:t>валификационной</w:t>
      </w:r>
      <w:r w:rsidRPr="00B50F86">
        <w:rPr>
          <w:rFonts w:ascii="Times New Roman" w:hAnsi="Times New Roman" w:cs="Times New Roman"/>
          <w:sz w:val="28"/>
          <w:szCs w:val="28"/>
        </w:rPr>
        <w:t xml:space="preserve"> заявки</w:t>
      </w:r>
    </w:p>
    <w:p w:rsidR="008575A5" w:rsidRPr="00B50F86" w:rsidRDefault="00F6388C" w:rsidP="0044453A">
      <w:pPr>
        <w:pStyle w:val="a8"/>
        <w:numPr>
          <w:ilvl w:val="2"/>
          <w:numId w:val="30"/>
        </w:numPr>
        <w:suppressAutoHyphens/>
        <w:ind w:left="0" w:firstLine="709"/>
        <w:rPr>
          <w:sz w:val="28"/>
          <w:szCs w:val="28"/>
        </w:rPr>
      </w:pPr>
      <w:r w:rsidRPr="00B50F86">
        <w:rPr>
          <w:sz w:val="28"/>
          <w:szCs w:val="28"/>
        </w:rPr>
        <w:t>К</w:t>
      </w:r>
      <w:r w:rsidR="00D603E7" w:rsidRPr="00B50F86">
        <w:rPr>
          <w:sz w:val="28"/>
          <w:szCs w:val="28"/>
        </w:rPr>
        <w:t>валификационная</w:t>
      </w:r>
      <w:r w:rsidRPr="00B50F86">
        <w:rPr>
          <w:sz w:val="28"/>
          <w:szCs w:val="28"/>
        </w:rPr>
        <w:t xml:space="preserve"> заявка должна содержать всю указанную </w:t>
      </w:r>
      <w:r w:rsidR="0060024E" w:rsidRPr="00B50F86">
        <w:rPr>
          <w:sz w:val="28"/>
          <w:szCs w:val="28"/>
        </w:rPr>
        <w:t>в квалификационной</w:t>
      </w:r>
      <w:r w:rsidRPr="00B50F86">
        <w:rPr>
          <w:sz w:val="28"/>
          <w:szCs w:val="28"/>
        </w:rPr>
        <w:t xml:space="preserve"> документации информацию и документы.</w:t>
      </w:r>
    </w:p>
    <w:p w:rsidR="008575A5" w:rsidRPr="00B50F86" w:rsidRDefault="00BD6157" w:rsidP="0044453A">
      <w:pPr>
        <w:pStyle w:val="a8"/>
        <w:numPr>
          <w:ilvl w:val="2"/>
          <w:numId w:val="30"/>
        </w:numPr>
        <w:suppressAutoHyphens/>
        <w:ind w:left="0" w:firstLine="709"/>
        <w:rPr>
          <w:sz w:val="28"/>
          <w:szCs w:val="28"/>
        </w:rPr>
      </w:pPr>
      <w:r w:rsidRPr="00B50F86">
        <w:rPr>
          <w:sz w:val="28"/>
          <w:szCs w:val="28"/>
        </w:rPr>
        <w:t>Квалификационная заявка должна действовать не менее срока, указанного в пункте 1.</w:t>
      </w:r>
      <w:r w:rsidR="006F7F11" w:rsidRPr="00B50F86">
        <w:rPr>
          <w:sz w:val="28"/>
          <w:szCs w:val="28"/>
        </w:rPr>
        <w:t>5</w:t>
      </w:r>
      <w:r w:rsidRPr="00B50F86">
        <w:rPr>
          <w:sz w:val="28"/>
          <w:szCs w:val="28"/>
        </w:rPr>
        <w:t xml:space="preserve"> квалификационной документации</w:t>
      </w:r>
      <w:r w:rsidR="00F6388C" w:rsidRPr="00B50F86">
        <w:rPr>
          <w:sz w:val="28"/>
          <w:szCs w:val="28"/>
        </w:rPr>
        <w:t>.</w:t>
      </w:r>
    </w:p>
    <w:p w:rsidR="008575A5" w:rsidRPr="00B50F86" w:rsidRDefault="00F6388C" w:rsidP="0044453A">
      <w:pPr>
        <w:pStyle w:val="a8"/>
        <w:numPr>
          <w:ilvl w:val="2"/>
          <w:numId w:val="30"/>
        </w:numPr>
        <w:suppressAutoHyphens/>
        <w:ind w:left="0" w:firstLine="709"/>
        <w:rPr>
          <w:sz w:val="28"/>
          <w:szCs w:val="28"/>
        </w:rPr>
      </w:pPr>
      <w:r w:rsidRPr="00B50F86">
        <w:rPr>
          <w:sz w:val="28"/>
          <w:szCs w:val="28"/>
        </w:rPr>
        <w:t>К</w:t>
      </w:r>
      <w:r w:rsidR="00D603E7" w:rsidRPr="00B50F86">
        <w:rPr>
          <w:sz w:val="28"/>
          <w:szCs w:val="28"/>
        </w:rPr>
        <w:t>валификационная</w:t>
      </w:r>
      <w:r w:rsidRPr="00B50F86">
        <w:rPr>
          <w:sz w:val="28"/>
          <w:szCs w:val="28"/>
        </w:rPr>
        <w:t xml:space="preserve"> заявка оформляется в соответствии с </w:t>
      </w:r>
      <w:r w:rsidR="00A3439E" w:rsidRPr="00B50F86">
        <w:rPr>
          <w:sz w:val="28"/>
          <w:szCs w:val="28"/>
        </w:rPr>
        <w:t xml:space="preserve">требованиями </w:t>
      </w:r>
      <w:r w:rsidRPr="00B50F86">
        <w:rPr>
          <w:sz w:val="28"/>
          <w:szCs w:val="28"/>
        </w:rPr>
        <w:t>к</w:t>
      </w:r>
      <w:r w:rsidR="00D603E7" w:rsidRPr="00B50F86">
        <w:rPr>
          <w:sz w:val="28"/>
          <w:szCs w:val="28"/>
        </w:rPr>
        <w:t>валификационной</w:t>
      </w:r>
      <w:r w:rsidRPr="00B50F86">
        <w:rPr>
          <w:sz w:val="28"/>
          <w:szCs w:val="28"/>
        </w:rPr>
        <w:t xml:space="preserve"> документацией. </w:t>
      </w:r>
    </w:p>
    <w:p w:rsidR="008575A5" w:rsidRPr="00B50F86" w:rsidRDefault="00F6388C" w:rsidP="0044453A">
      <w:pPr>
        <w:pStyle w:val="a8"/>
        <w:numPr>
          <w:ilvl w:val="2"/>
          <w:numId w:val="30"/>
        </w:numPr>
        <w:suppressAutoHyphens/>
        <w:ind w:left="0" w:firstLine="709"/>
        <w:rPr>
          <w:sz w:val="28"/>
          <w:szCs w:val="28"/>
        </w:rPr>
      </w:pPr>
      <w:r w:rsidRPr="00B50F86">
        <w:rPr>
          <w:sz w:val="28"/>
          <w:szCs w:val="28"/>
        </w:rPr>
        <w:t>К</w:t>
      </w:r>
      <w:r w:rsidR="00D603E7" w:rsidRPr="00B50F86">
        <w:rPr>
          <w:sz w:val="28"/>
          <w:szCs w:val="28"/>
        </w:rPr>
        <w:t>валификационная</w:t>
      </w:r>
      <w:r w:rsidRPr="00B50F86">
        <w:rPr>
          <w:sz w:val="28"/>
          <w:szCs w:val="28"/>
        </w:rPr>
        <w:t xml:space="preserve"> заявка участника, не соответствующая требованиям к</w:t>
      </w:r>
      <w:r w:rsidR="00D603E7" w:rsidRPr="00B50F86">
        <w:rPr>
          <w:sz w:val="28"/>
          <w:szCs w:val="28"/>
        </w:rPr>
        <w:t>валификационной</w:t>
      </w:r>
      <w:r w:rsidRPr="00B50F86">
        <w:rPr>
          <w:sz w:val="28"/>
          <w:szCs w:val="28"/>
        </w:rPr>
        <w:t xml:space="preserve"> документации, отклоняется. </w:t>
      </w:r>
    </w:p>
    <w:p w:rsidR="00605355" w:rsidRPr="00B50F86" w:rsidRDefault="00605355" w:rsidP="00605355">
      <w:pPr>
        <w:pStyle w:val="a8"/>
        <w:numPr>
          <w:ilvl w:val="2"/>
          <w:numId w:val="30"/>
        </w:numPr>
        <w:suppressAutoHyphens/>
        <w:ind w:left="0" w:firstLine="709"/>
        <w:rPr>
          <w:sz w:val="28"/>
          <w:szCs w:val="28"/>
        </w:rPr>
      </w:pPr>
      <w:r w:rsidRPr="00B50F86">
        <w:rPr>
          <w:sz w:val="28"/>
          <w:szCs w:val="28"/>
        </w:rPr>
        <w:t xml:space="preserve">Квалификационная заявка оформляется на русском языке. Если в составе квалификационной заявки представляются документы на иностранном языке, такие документы должны быть переведены на русский язык, а перевод заверен нотариально. При предоставлении квалификационной заявки в электронной форме представляется копия, сканированная с нотариально заверенного перевода. Вся переписка, связанная с проведением предварительного квалификационного отбора, ведется на русском языке. В случае если для участия в предварительном квалификационном отборе </w:t>
      </w:r>
      <w:r w:rsidRPr="00B50F86">
        <w:rPr>
          <w:sz w:val="28"/>
          <w:szCs w:val="28"/>
        </w:rPr>
        <w:lastRenderedPageBreak/>
        <w:t xml:space="preserve">иностранному лицу потребуется извещение, квалификационная документация на иностранном языке, перевод на иностранный язык такое лицо осуществляет самостоятельно за свой счет. </w:t>
      </w:r>
    </w:p>
    <w:p w:rsidR="009E0716" w:rsidRPr="00B50F86" w:rsidRDefault="00F6388C" w:rsidP="0044453A">
      <w:pPr>
        <w:pStyle w:val="a8"/>
        <w:numPr>
          <w:ilvl w:val="2"/>
          <w:numId w:val="30"/>
        </w:numPr>
        <w:suppressAutoHyphens/>
        <w:ind w:left="0" w:firstLine="709"/>
        <w:rPr>
          <w:sz w:val="28"/>
          <w:szCs w:val="28"/>
        </w:rPr>
      </w:pPr>
      <w:r w:rsidRPr="00B50F86">
        <w:rPr>
          <w:sz w:val="28"/>
          <w:szCs w:val="28"/>
        </w:rPr>
        <w:t xml:space="preserve">В случае участия иностранного лица в </w:t>
      </w:r>
      <w:r w:rsidR="00D603E7" w:rsidRPr="00B50F86">
        <w:rPr>
          <w:sz w:val="28"/>
          <w:szCs w:val="28"/>
        </w:rPr>
        <w:t>предварительном квалификационном отборе</w:t>
      </w:r>
      <w:r w:rsidRPr="00B50F86">
        <w:rPr>
          <w:sz w:val="28"/>
          <w:szCs w:val="28"/>
        </w:rPr>
        <w:t xml:space="preserve">, такое лицо в составе </w:t>
      </w:r>
      <w:r w:rsidR="00605355" w:rsidRPr="00B50F86">
        <w:rPr>
          <w:sz w:val="28"/>
          <w:szCs w:val="28"/>
        </w:rPr>
        <w:t xml:space="preserve">квалификационной </w:t>
      </w:r>
      <w:r w:rsidRPr="00B50F86">
        <w:rPr>
          <w:sz w:val="28"/>
          <w:szCs w:val="28"/>
        </w:rPr>
        <w:t>заявки должно представить все документы, предусмотренные к</w:t>
      </w:r>
      <w:r w:rsidR="00D603E7" w:rsidRPr="00B50F86">
        <w:rPr>
          <w:sz w:val="28"/>
          <w:szCs w:val="28"/>
        </w:rPr>
        <w:t>валификационной</w:t>
      </w:r>
      <w:r w:rsidRPr="00B50F86">
        <w:rPr>
          <w:sz w:val="28"/>
          <w:szCs w:val="28"/>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83486B" w:rsidRPr="00B50F86" w:rsidRDefault="009E0716" w:rsidP="0044453A">
      <w:pPr>
        <w:pStyle w:val="a8"/>
        <w:numPr>
          <w:ilvl w:val="2"/>
          <w:numId w:val="30"/>
        </w:numPr>
        <w:suppressAutoHyphens/>
        <w:ind w:left="0" w:firstLine="709"/>
        <w:rPr>
          <w:sz w:val="28"/>
          <w:szCs w:val="28"/>
        </w:rPr>
      </w:pPr>
      <w:r w:rsidRPr="00B50F86">
        <w:rPr>
          <w:sz w:val="28"/>
          <w:szCs w:val="28"/>
        </w:rPr>
        <w:t>Е</w:t>
      </w:r>
      <w:r w:rsidR="00F6388C" w:rsidRPr="00B50F86">
        <w:rPr>
          <w:sz w:val="28"/>
          <w:szCs w:val="28"/>
        </w:rPr>
        <w:t xml:space="preserve">сли в составе </w:t>
      </w:r>
      <w:r w:rsidR="00605355" w:rsidRPr="00B50F86">
        <w:rPr>
          <w:sz w:val="28"/>
          <w:szCs w:val="28"/>
        </w:rPr>
        <w:t xml:space="preserve">квалификационной </w:t>
      </w:r>
      <w:r w:rsidR="00F6388C" w:rsidRPr="00B50F86">
        <w:rPr>
          <w:sz w:val="28"/>
          <w:szCs w:val="28"/>
        </w:rPr>
        <w:t xml:space="preserve">заявки представлен документ, который не поддается прочтению (ввиду, например, низкого качества копирования/сканирования участником, повреждения документа участником </w:t>
      </w:r>
      <w:r w:rsidR="00E541DD" w:rsidRPr="00B50F86">
        <w:rPr>
          <w:sz w:val="28"/>
          <w:szCs w:val="28"/>
        </w:rPr>
        <w:t xml:space="preserve">предоставления участником поврежденного документа </w:t>
      </w:r>
      <w:r w:rsidR="00F6388C" w:rsidRPr="00B50F86">
        <w:rPr>
          <w:sz w:val="28"/>
          <w:szCs w:val="28"/>
        </w:rPr>
        <w:t>и др.), документ считается непредставленным и не рассматривается.</w:t>
      </w:r>
    </w:p>
    <w:p w:rsidR="00F6388C" w:rsidRPr="00B50F86" w:rsidRDefault="00F6388C" w:rsidP="0044453A">
      <w:pPr>
        <w:pStyle w:val="a8"/>
        <w:numPr>
          <w:ilvl w:val="2"/>
          <w:numId w:val="30"/>
        </w:numPr>
        <w:suppressAutoHyphens/>
        <w:ind w:left="0" w:firstLine="709"/>
        <w:rPr>
          <w:sz w:val="28"/>
          <w:szCs w:val="28"/>
        </w:rPr>
      </w:pPr>
      <w:r w:rsidRPr="00B50F86">
        <w:rPr>
          <w:sz w:val="28"/>
          <w:szCs w:val="28"/>
        </w:rPr>
        <w:t>В к</w:t>
      </w:r>
      <w:r w:rsidR="002A474F" w:rsidRPr="00B50F86">
        <w:rPr>
          <w:sz w:val="28"/>
          <w:szCs w:val="28"/>
        </w:rPr>
        <w:t>валификационной</w:t>
      </w:r>
      <w:r w:rsidRPr="00B50F86">
        <w:rPr>
          <w:sz w:val="28"/>
          <w:szCs w:val="28"/>
        </w:rPr>
        <w:t xml:space="preserve"> заявке должны быть представлены:</w:t>
      </w:r>
    </w:p>
    <w:p w:rsidR="0083486B" w:rsidRPr="00B50F86" w:rsidRDefault="00F6388C" w:rsidP="0044453A">
      <w:pPr>
        <w:pStyle w:val="a8"/>
        <w:numPr>
          <w:ilvl w:val="3"/>
          <w:numId w:val="30"/>
        </w:numPr>
        <w:tabs>
          <w:tab w:val="left" w:pos="1440"/>
        </w:tabs>
        <w:suppressAutoHyphens/>
        <w:ind w:left="0" w:firstLine="709"/>
        <w:rPr>
          <w:sz w:val="28"/>
          <w:szCs w:val="28"/>
        </w:rPr>
      </w:pPr>
      <w:r w:rsidRPr="00B50F86">
        <w:rPr>
          <w:sz w:val="28"/>
          <w:szCs w:val="28"/>
        </w:rPr>
        <w:t>опись представленных документов, заверенная подписью и печатью участника;</w:t>
      </w:r>
    </w:p>
    <w:p w:rsidR="005C0799" w:rsidRDefault="00F6388C" w:rsidP="0044453A">
      <w:pPr>
        <w:pStyle w:val="a8"/>
        <w:numPr>
          <w:ilvl w:val="3"/>
          <w:numId w:val="30"/>
        </w:numPr>
        <w:tabs>
          <w:tab w:val="left" w:pos="1440"/>
        </w:tabs>
        <w:suppressAutoHyphens/>
        <w:ind w:left="0" w:firstLine="709"/>
        <w:rPr>
          <w:sz w:val="28"/>
          <w:szCs w:val="28"/>
        </w:rPr>
      </w:pPr>
      <w:r w:rsidRPr="00B50F86">
        <w:rPr>
          <w:sz w:val="28"/>
          <w:szCs w:val="28"/>
        </w:rPr>
        <w:t>надлежащим образом оформленн</w:t>
      </w:r>
      <w:r w:rsidR="005C0799">
        <w:rPr>
          <w:sz w:val="28"/>
          <w:szCs w:val="28"/>
        </w:rPr>
        <w:t>ая, в соответствии с формой</w:t>
      </w:r>
      <w:r w:rsidR="006768F5" w:rsidRPr="00B50F86">
        <w:rPr>
          <w:sz w:val="28"/>
          <w:szCs w:val="28"/>
        </w:rPr>
        <w:t>, являющ</w:t>
      </w:r>
      <w:r w:rsidR="005C0799">
        <w:rPr>
          <w:sz w:val="28"/>
          <w:szCs w:val="28"/>
        </w:rPr>
        <w:t>ейся</w:t>
      </w:r>
      <w:r w:rsidR="006768F5" w:rsidRPr="00B50F86">
        <w:rPr>
          <w:sz w:val="28"/>
          <w:szCs w:val="28"/>
        </w:rPr>
        <w:t xml:space="preserve"> приложени</w:t>
      </w:r>
      <w:r w:rsidR="005C0799">
        <w:rPr>
          <w:sz w:val="28"/>
          <w:szCs w:val="28"/>
        </w:rPr>
        <w:t>е</w:t>
      </w:r>
      <w:r w:rsidR="006768F5" w:rsidRPr="00B50F86">
        <w:rPr>
          <w:sz w:val="28"/>
          <w:szCs w:val="28"/>
        </w:rPr>
        <w:t>м</w:t>
      </w:r>
      <w:r w:rsidR="002A474F" w:rsidRPr="00B50F86">
        <w:rPr>
          <w:sz w:val="28"/>
          <w:szCs w:val="28"/>
        </w:rPr>
        <w:t xml:space="preserve"> </w:t>
      </w:r>
      <w:r w:rsidR="00C93C6B" w:rsidRPr="00B50F86">
        <w:rPr>
          <w:sz w:val="28"/>
          <w:szCs w:val="28"/>
        </w:rPr>
        <w:t>№</w:t>
      </w:r>
      <w:r w:rsidR="005C0799">
        <w:rPr>
          <w:sz w:val="28"/>
          <w:szCs w:val="28"/>
        </w:rPr>
        <w:t xml:space="preserve"> 1</w:t>
      </w:r>
      <w:r w:rsidR="002A474F" w:rsidRPr="00B50F86">
        <w:rPr>
          <w:sz w:val="28"/>
          <w:szCs w:val="28"/>
        </w:rPr>
        <w:t xml:space="preserve"> </w:t>
      </w:r>
      <w:r w:rsidRPr="00B50F86">
        <w:rPr>
          <w:sz w:val="28"/>
          <w:szCs w:val="28"/>
        </w:rPr>
        <w:t xml:space="preserve">к </w:t>
      </w:r>
      <w:r w:rsidR="0083486B" w:rsidRPr="00B50F86">
        <w:rPr>
          <w:sz w:val="28"/>
          <w:szCs w:val="28"/>
        </w:rPr>
        <w:t>к</w:t>
      </w:r>
      <w:r w:rsidR="002A474F" w:rsidRPr="00B50F86">
        <w:rPr>
          <w:sz w:val="28"/>
          <w:szCs w:val="28"/>
        </w:rPr>
        <w:t>валификационной</w:t>
      </w:r>
      <w:r w:rsidR="0083486B" w:rsidRPr="00B50F86">
        <w:rPr>
          <w:sz w:val="28"/>
          <w:szCs w:val="28"/>
        </w:rPr>
        <w:t xml:space="preserve"> </w:t>
      </w:r>
      <w:r w:rsidR="00C93C6B" w:rsidRPr="00B50F86">
        <w:rPr>
          <w:sz w:val="28"/>
          <w:szCs w:val="28"/>
        </w:rPr>
        <w:t>документации,</w:t>
      </w:r>
      <w:r w:rsidR="006768F5" w:rsidRPr="00B50F86">
        <w:rPr>
          <w:sz w:val="28"/>
          <w:szCs w:val="28"/>
        </w:rPr>
        <w:t xml:space="preserve"> заверенн</w:t>
      </w:r>
      <w:r w:rsidR="005C0799">
        <w:rPr>
          <w:sz w:val="28"/>
          <w:szCs w:val="28"/>
        </w:rPr>
        <w:t>ая</w:t>
      </w:r>
      <w:r w:rsidR="006768F5" w:rsidRPr="00B50F86">
        <w:rPr>
          <w:sz w:val="28"/>
          <w:szCs w:val="28"/>
        </w:rPr>
        <w:t xml:space="preserve"> подписью и печатью уч</w:t>
      </w:r>
      <w:r w:rsidR="002A474F" w:rsidRPr="00B50F86">
        <w:rPr>
          <w:sz w:val="28"/>
          <w:szCs w:val="28"/>
        </w:rPr>
        <w:t xml:space="preserve">астника, </w:t>
      </w:r>
      <w:r w:rsidR="005C0799">
        <w:rPr>
          <w:sz w:val="28"/>
          <w:szCs w:val="28"/>
        </w:rPr>
        <w:t>заявка на участие в отборе;</w:t>
      </w:r>
    </w:p>
    <w:p w:rsidR="00690F50" w:rsidRPr="00690F50" w:rsidRDefault="002A474F" w:rsidP="00690F50">
      <w:pPr>
        <w:pStyle w:val="a8"/>
        <w:numPr>
          <w:ilvl w:val="3"/>
          <w:numId w:val="30"/>
        </w:numPr>
        <w:tabs>
          <w:tab w:val="left" w:pos="1440"/>
        </w:tabs>
        <w:suppressAutoHyphens/>
        <w:ind w:left="0" w:firstLine="709"/>
        <w:rPr>
          <w:sz w:val="28"/>
          <w:szCs w:val="28"/>
        </w:rPr>
      </w:pPr>
      <w:r w:rsidRPr="00B50F86">
        <w:rPr>
          <w:sz w:val="28"/>
          <w:szCs w:val="28"/>
        </w:rPr>
        <w:t>сведения об участнике</w:t>
      </w:r>
      <w:r w:rsidR="005C0799">
        <w:rPr>
          <w:sz w:val="28"/>
          <w:szCs w:val="28"/>
        </w:rPr>
        <w:t xml:space="preserve">: </w:t>
      </w:r>
      <w:r w:rsidR="00690F50" w:rsidRPr="00690F50">
        <w:rPr>
          <w:sz w:val="28"/>
          <w:szCs w:val="28"/>
        </w:rPr>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605355" w:rsidRPr="00B50F86" w:rsidRDefault="00605355" w:rsidP="00605355">
      <w:pPr>
        <w:pStyle w:val="a8"/>
        <w:numPr>
          <w:ilvl w:val="3"/>
          <w:numId w:val="30"/>
        </w:numPr>
        <w:tabs>
          <w:tab w:val="left" w:pos="1440"/>
        </w:tabs>
        <w:suppressAutoHyphens/>
        <w:ind w:left="0" w:firstLine="709"/>
        <w:rPr>
          <w:sz w:val="28"/>
          <w:szCs w:val="28"/>
        </w:rPr>
      </w:pPr>
      <w:r w:rsidRPr="00B50F86">
        <w:rPr>
          <w:sz w:val="28"/>
          <w:szCs w:val="28"/>
        </w:rPr>
        <w:t>копии учредительных документов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 При предоставлении квалификационной заявки на бумажном носителе копии должны быть заверен</w:t>
      </w:r>
      <w:r w:rsidR="00546DF1">
        <w:rPr>
          <w:sz w:val="28"/>
          <w:szCs w:val="28"/>
        </w:rPr>
        <w:t xml:space="preserve">ы </w:t>
      </w:r>
      <w:r w:rsidR="003211C6" w:rsidRPr="00B50F86">
        <w:rPr>
          <w:sz w:val="28"/>
          <w:szCs w:val="28"/>
        </w:rPr>
        <w:t>подписью и печатью участника</w:t>
      </w:r>
      <w:r w:rsidRPr="00B50F86">
        <w:rPr>
          <w:sz w:val="28"/>
          <w:szCs w:val="28"/>
        </w:rPr>
        <w:t>;</w:t>
      </w:r>
    </w:p>
    <w:p w:rsidR="0083486B" w:rsidRPr="00B50F86" w:rsidRDefault="007C4C70" w:rsidP="0044453A">
      <w:pPr>
        <w:pStyle w:val="a8"/>
        <w:numPr>
          <w:ilvl w:val="3"/>
          <w:numId w:val="30"/>
        </w:numPr>
        <w:tabs>
          <w:tab w:val="left" w:pos="1440"/>
        </w:tabs>
        <w:suppressAutoHyphens/>
        <w:ind w:left="0" w:firstLine="709"/>
        <w:rPr>
          <w:sz w:val="28"/>
          <w:szCs w:val="28"/>
        </w:rPr>
      </w:pPr>
      <w:r w:rsidRPr="00B50F86">
        <w:rPr>
          <w:sz w:val="28"/>
          <w:szCs w:val="28"/>
        </w:rPr>
        <w:t>в</w:t>
      </w:r>
      <w:r w:rsidR="00F6388C" w:rsidRPr="00B50F86">
        <w:rPr>
          <w:sz w:val="28"/>
          <w:szCs w:val="28"/>
        </w:rPr>
        <w:t xml:space="preserve">ыданные не ранее чем за </w:t>
      </w:r>
      <w:r w:rsidR="003211C6">
        <w:rPr>
          <w:sz w:val="28"/>
          <w:szCs w:val="28"/>
        </w:rPr>
        <w:t>9</w:t>
      </w:r>
      <w:r w:rsidR="00F6388C" w:rsidRPr="00B50F86">
        <w:rPr>
          <w:sz w:val="28"/>
          <w:szCs w:val="28"/>
        </w:rPr>
        <w:t xml:space="preserve">0 дней до дня размещения извещения о проведении </w:t>
      </w:r>
      <w:r w:rsidR="002A474F" w:rsidRPr="00B50F86">
        <w:rPr>
          <w:sz w:val="28"/>
          <w:szCs w:val="28"/>
        </w:rPr>
        <w:t>предварительного квалификационного отбора</w:t>
      </w:r>
      <w:r w:rsidR="00F6388C" w:rsidRPr="00B50F86">
        <w:rPr>
          <w:sz w:val="28"/>
          <w:szCs w:val="28"/>
        </w:rPr>
        <w:t xml:space="preserve"> </w:t>
      </w:r>
      <w:r w:rsidR="00E541DD" w:rsidRPr="00B50F86">
        <w:rPr>
          <w:sz w:val="28"/>
          <w:szCs w:val="28"/>
        </w:rPr>
        <w:t>на сайтах</w:t>
      </w:r>
      <w:r w:rsidR="00F6388C" w:rsidRPr="00B50F86">
        <w:rPr>
          <w:sz w:val="28"/>
          <w:szCs w:val="28"/>
        </w:rPr>
        <w:t xml:space="preserve">: </w:t>
      </w:r>
      <w:r w:rsidR="003211C6">
        <w:rPr>
          <w:sz w:val="28"/>
          <w:szCs w:val="28"/>
        </w:rPr>
        <w:t>копия</w:t>
      </w:r>
      <w:r w:rsidR="006768F5" w:rsidRPr="00B50F86">
        <w:rPr>
          <w:sz w:val="28"/>
          <w:szCs w:val="28"/>
        </w:rPr>
        <w:t xml:space="preserve"> выписки</w:t>
      </w:r>
      <w:r w:rsidR="00F6388C" w:rsidRPr="00B50F86">
        <w:rPr>
          <w:sz w:val="28"/>
          <w:szCs w:val="28"/>
        </w:rPr>
        <w:t xml:space="preserve"> из единого государственного реестра юридических лиц или нотариально заверенная копия такой выписки, </w:t>
      </w:r>
      <w:r w:rsidR="003211C6">
        <w:rPr>
          <w:sz w:val="28"/>
          <w:szCs w:val="28"/>
        </w:rPr>
        <w:t>копия</w:t>
      </w:r>
      <w:r w:rsidR="006768F5" w:rsidRPr="00B50F86">
        <w:rPr>
          <w:sz w:val="28"/>
          <w:szCs w:val="28"/>
        </w:rPr>
        <w:t xml:space="preserve"> выписки</w:t>
      </w:r>
      <w:r w:rsidR="00F6388C" w:rsidRPr="00B50F86">
        <w:rPr>
          <w:sz w:val="28"/>
          <w:szCs w:val="28"/>
        </w:rPr>
        <w:t xml:space="preserve">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w:t>
      </w:r>
      <w:r w:rsidR="006768F5" w:rsidRPr="00B50F86">
        <w:rPr>
          <w:sz w:val="28"/>
          <w:szCs w:val="28"/>
        </w:rPr>
        <w:t>нотариально</w:t>
      </w:r>
      <w:r w:rsidR="00F6388C" w:rsidRPr="00B50F86">
        <w:rPr>
          <w:sz w:val="28"/>
          <w:szCs w:val="28"/>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w:t>
      </w:r>
      <w:r w:rsidR="00546DF1">
        <w:rPr>
          <w:sz w:val="28"/>
          <w:szCs w:val="28"/>
        </w:rPr>
        <w:t>сударства (для иностранных лиц)</w:t>
      </w:r>
      <w:r w:rsidRPr="00B50F86">
        <w:rPr>
          <w:sz w:val="28"/>
          <w:szCs w:val="28"/>
        </w:rPr>
        <w:t>;</w:t>
      </w:r>
    </w:p>
    <w:p w:rsidR="00605355" w:rsidRPr="00B50F86" w:rsidRDefault="007C4C70" w:rsidP="00605355">
      <w:pPr>
        <w:pStyle w:val="a8"/>
        <w:numPr>
          <w:ilvl w:val="3"/>
          <w:numId w:val="30"/>
        </w:numPr>
        <w:tabs>
          <w:tab w:val="left" w:pos="1440"/>
        </w:tabs>
        <w:suppressAutoHyphens/>
        <w:ind w:left="0" w:firstLine="709"/>
        <w:rPr>
          <w:sz w:val="28"/>
          <w:szCs w:val="28"/>
        </w:rPr>
      </w:pPr>
      <w:r w:rsidRPr="00B50F86">
        <w:rPr>
          <w:sz w:val="28"/>
          <w:szCs w:val="28"/>
        </w:rPr>
        <w:t>д</w:t>
      </w:r>
      <w:r w:rsidR="00F6388C" w:rsidRPr="00B50F86">
        <w:rPr>
          <w:sz w:val="28"/>
          <w:szCs w:val="28"/>
        </w:rPr>
        <w:t xml:space="preserve">окументы, подтверждающие полномочия лица, </w:t>
      </w:r>
      <w:r w:rsidR="006768F5" w:rsidRPr="00B50F86">
        <w:rPr>
          <w:sz w:val="28"/>
          <w:szCs w:val="28"/>
        </w:rPr>
        <w:t xml:space="preserve">подписавшего </w:t>
      </w:r>
      <w:r w:rsidR="002371C8" w:rsidRPr="00B50F86">
        <w:rPr>
          <w:sz w:val="28"/>
          <w:szCs w:val="28"/>
        </w:rPr>
        <w:t>квалификационную заявку</w:t>
      </w:r>
      <w:r w:rsidR="006768F5" w:rsidRPr="00B50F86">
        <w:rPr>
          <w:sz w:val="28"/>
          <w:szCs w:val="28"/>
        </w:rPr>
        <w:t xml:space="preserve">: </w:t>
      </w:r>
      <w:r w:rsidR="00F6388C" w:rsidRPr="00B50F86">
        <w:rPr>
          <w:sz w:val="28"/>
          <w:szCs w:val="28"/>
        </w:rPr>
        <w:t>доверенность</w:t>
      </w:r>
      <w:r w:rsidR="006768F5" w:rsidRPr="00B50F86">
        <w:rPr>
          <w:sz w:val="28"/>
          <w:szCs w:val="28"/>
        </w:rPr>
        <w:t xml:space="preserve"> на лицо, подписавшее </w:t>
      </w:r>
      <w:r w:rsidR="002371C8" w:rsidRPr="00B50F86">
        <w:rPr>
          <w:sz w:val="28"/>
          <w:szCs w:val="28"/>
        </w:rPr>
        <w:t>заявку, приказ</w:t>
      </w:r>
      <w:r w:rsidR="00F6388C" w:rsidRPr="00B50F86">
        <w:rPr>
          <w:sz w:val="28"/>
          <w:szCs w:val="28"/>
        </w:rPr>
        <w:t xml:space="preserve"> о назначении на должность л</w:t>
      </w:r>
      <w:r w:rsidR="006768F5" w:rsidRPr="00B50F86">
        <w:rPr>
          <w:sz w:val="28"/>
          <w:szCs w:val="28"/>
        </w:rPr>
        <w:t xml:space="preserve">ица, выдавшего доверенность, если от имени участника действует лицо на основании доверенности. Если от имени участника </w:t>
      </w:r>
      <w:r w:rsidR="006768F5" w:rsidRPr="00B50F86">
        <w:rPr>
          <w:sz w:val="28"/>
          <w:szCs w:val="28"/>
        </w:rPr>
        <w:lastRenderedPageBreak/>
        <w:t>действует лицо на основании устава (учредительных документов), должны быть предоставлены решение о назначении лица на должность</w:t>
      </w:r>
      <w:r w:rsidR="00E541DD" w:rsidRPr="00B50F86">
        <w:rPr>
          <w:sz w:val="28"/>
          <w:szCs w:val="28"/>
        </w:rPr>
        <w:t xml:space="preserve"> и</w:t>
      </w:r>
      <w:r w:rsidR="006768F5" w:rsidRPr="00B50F86">
        <w:rPr>
          <w:sz w:val="28"/>
          <w:szCs w:val="28"/>
        </w:rPr>
        <w:t xml:space="preserve"> приказ о назначении на должность. Документы должны быть заверены подписью и печатью участника. </w:t>
      </w:r>
      <w:r w:rsidR="00605355" w:rsidRPr="00B50F86">
        <w:rPr>
          <w:sz w:val="28"/>
          <w:szCs w:val="28"/>
        </w:rPr>
        <w:t>При представлении квалификационной заявки на бумажном носителе должен быть представлен оригинал или нотариальн</w:t>
      </w:r>
      <w:r w:rsidR="0078732B">
        <w:rPr>
          <w:sz w:val="28"/>
          <w:szCs w:val="28"/>
        </w:rPr>
        <w:t>о заверенная копия доверенности</w:t>
      </w:r>
      <w:r w:rsidR="00605355" w:rsidRPr="00B50F86">
        <w:rPr>
          <w:sz w:val="28"/>
          <w:szCs w:val="28"/>
        </w:rPr>
        <w:t>;</w:t>
      </w:r>
    </w:p>
    <w:p w:rsidR="00115BD8" w:rsidRPr="00B50F86" w:rsidRDefault="007C4C70" w:rsidP="0044453A">
      <w:pPr>
        <w:pStyle w:val="a8"/>
        <w:numPr>
          <w:ilvl w:val="3"/>
          <w:numId w:val="30"/>
        </w:numPr>
        <w:tabs>
          <w:tab w:val="left" w:pos="1440"/>
        </w:tabs>
        <w:suppressAutoHyphens/>
        <w:ind w:left="0" w:firstLine="709"/>
        <w:rPr>
          <w:sz w:val="28"/>
          <w:szCs w:val="28"/>
        </w:rPr>
      </w:pPr>
      <w:r w:rsidRPr="00B50F86">
        <w:rPr>
          <w:sz w:val="28"/>
          <w:szCs w:val="28"/>
        </w:rPr>
        <w:t>д</w:t>
      </w:r>
      <w:r w:rsidR="00F6388C" w:rsidRPr="00B50F86">
        <w:rPr>
          <w:sz w:val="28"/>
          <w:szCs w:val="28"/>
        </w:rPr>
        <w:t xml:space="preserve">окументы, подтверждающие соответствие участников </w:t>
      </w:r>
      <w:r w:rsidR="002A474F" w:rsidRPr="00B50F86">
        <w:rPr>
          <w:sz w:val="28"/>
          <w:szCs w:val="28"/>
        </w:rPr>
        <w:t>предварительного квалификационного отбора</w:t>
      </w:r>
      <w:r w:rsidR="00F6388C" w:rsidRPr="00B50F86">
        <w:rPr>
          <w:sz w:val="28"/>
          <w:szCs w:val="28"/>
        </w:rPr>
        <w:t xml:space="preserve">, </w:t>
      </w:r>
      <w:r w:rsidR="00B75F57" w:rsidRPr="00B50F86">
        <w:rPr>
          <w:rFonts w:eastAsia="Times New Roman"/>
          <w:sz w:val="28"/>
          <w:szCs w:val="28"/>
        </w:rPr>
        <w:t>предлагаемых ими товаров, работ, услуг установленным требованиям квалификационной документации</w:t>
      </w:r>
      <w:r w:rsidR="00F6388C" w:rsidRPr="00B50F86">
        <w:rPr>
          <w:sz w:val="28"/>
          <w:szCs w:val="28"/>
        </w:rPr>
        <w:t xml:space="preserve"> и </w:t>
      </w:r>
      <w:r w:rsidR="00B75F57" w:rsidRPr="00B50F86">
        <w:rPr>
          <w:rFonts w:eastAsia="Times New Roman"/>
          <w:sz w:val="28"/>
          <w:szCs w:val="28"/>
        </w:rPr>
        <w:t xml:space="preserve">условиям </w:t>
      </w:r>
      <w:r w:rsidR="00DF7710" w:rsidRPr="00B50F86">
        <w:rPr>
          <w:sz w:val="28"/>
          <w:szCs w:val="28"/>
        </w:rPr>
        <w:t>признания участника,</w:t>
      </w:r>
      <w:r w:rsidR="00F6388C" w:rsidRPr="00B50F86">
        <w:rPr>
          <w:sz w:val="28"/>
          <w:szCs w:val="28"/>
        </w:rPr>
        <w:t xml:space="preserve"> </w:t>
      </w:r>
      <w:r w:rsidR="00DF7710" w:rsidRPr="00B50F86">
        <w:rPr>
          <w:sz w:val="28"/>
          <w:szCs w:val="28"/>
        </w:rPr>
        <w:t>прошедшим</w:t>
      </w:r>
      <w:r w:rsidR="00F6388C" w:rsidRPr="00B50F86">
        <w:rPr>
          <w:sz w:val="28"/>
          <w:szCs w:val="28"/>
        </w:rPr>
        <w:t xml:space="preserve"> </w:t>
      </w:r>
      <w:r w:rsidR="002A474F" w:rsidRPr="00B50F86">
        <w:rPr>
          <w:sz w:val="28"/>
          <w:szCs w:val="28"/>
        </w:rPr>
        <w:t>предварительн</w:t>
      </w:r>
      <w:r w:rsidR="00DF7710" w:rsidRPr="00B50F86">
        <w:rPr>
          <w:sz w:val="28"/>
          <w:szCs w:val="28"/>
        </w:rPr>
        <w:t>ый</w:t>
      </w:r>
      <w:r w:rsidR="002A474F" w:rsidRPr="00B50F86">
        <w:rPr>
          <w:sz w:val="28"/>
          <w:szCs w:val="28"/>
        </w:rPr>
        <w:t xml:space="preserve"> квалификационн</w:t>
      </w:r>
      <w:r w:rsidR="00DF7710" w:rsidRPr="00B50F86">
        <w:rPr>
          <w:sz w:val="28"/>
          <w:szCs w:val="28"/>
        </w:rPr>
        <w:t>ый</w:t>
      </w:r>
      <w:r w:rsidR="002A474F" w:rsidRPr="00B50F86">
        <w:rPr>
          <w:sz w:val="28"/>
          <w:szCs w:val="28"/>
        </w:rPr>
        <w:t xml:space="preserve"> отбор</w:t>
      </w:r>
      <w:r w:rsidR="00115BD8" w:rsidRPr="00B50F86">
        <w:rPr>
          <w:sz w:val="28"/>
          <w:szCs w:val="28"/>
        </w:rPr>
        <w:t xml:space="preserve">, в частности перечисленные в пунктах </w:t>
      </w:r>
      <w:r w:rsidR="006F7F11" w:rsidRPr="00B50F86">
        <w:rPr>
          <w:sz w:val="28"/>
          <w:szCs w:val="28"/>
        </w:rPr>
        <w:t>2, 3.1, 5.</w:t>
      </w:r>
      <w:r w:rsidR="00025A4E">
        <w:rPr>
          <w:sz w:val="28"/>
          <w:szCs w:val="28"/>
        </w:rPr>
        <w:t>2</w:t>
      </w:r>
      <w:r w:rsidR="006F7F11" w:rsidRPr="00B50F86">
        <w:rPr>
          <w:sz w:val="28"/>
          <w:szCs w:val="28"/>
        </w:rPr>
        <w:t>.3.1</w:t>
      </w:r>
      <w:r w:rsidR="00115BD8" w:rsidRPr="00B50F86">
        <w:rPr>
          <w:sz w:val="28"/>
          <w:szCs w:val="28"/>
        </w:rPr>
        <w:t xml:space="preserve"> к</w:t>
      </w:r>
      <w:r w:rsidR="002A474F" w:rsidRPr="00B50F86">
        <w:rPr>
          <w:sz w:val="28"/>
          <w:szCs w:val="28"/>
        </w:rPr>
        <w:t>валификационной</w:t>
      </w:r>
      <w:r w:rsidR="00115BD8" w:rsidRPr="00B50F86">
        <w:rPr>
          <w:sz w:val="28"/>
          <w:szCs w:val="28"/>
        </w:rPr>
        <w:t xml:space="preserve"> документации</w:t>
      </w:r>
      <w:r w:rsidR="00E8733E" w:rsidRPr="00B50F86">
        <w:rPr>
          <w:sz w:val="28"/>
          <w:szCs w:val="28"/>
        </w:rPr>
        <w:t xml:space="preserve">. Перечень документов и порядок их оформления указываются в </w:t>
      </w:r>
      <w:r w:rsidR="006F7F11" w:rsidRPr="00B50F86">
        <w:rPr>
          <w:sz w:val="28"/>
          <w:szCs w:val="28"/>
        </w:rPr>
        <w:t>пунктах 2, 3.1, 5.</w:t>
      </w:r>
      <w:r w:rsidR="00025A4E">
        <w:rPr>
          <w:sz w:val="28"/>
          <w:szCs w:val="28"/>
        </w:rPr>
        <w:t>2</w:t>
      </w:r>
      <w:r w:rsidR="006F7F11" w:rsidRPr="00B50F86">
        <w:rPr>
          <w:sz w:val="28"/>
          <w:szCs w:val="28"/>
        </w:rPr>
        <w:t xml:space="preserve">.3.1, </w:t>
      </w:r>
      <w:r w:rsidR="00E8733E" w:rsidRPr="00B50F86">
        <w:rPr>
          <w:sz w:val="28"/>
          <w:szCs w:val="28"/>
        </w:rPr>
        <w:t>к</w:t>
      </w:r>
      <w:r w:rsidR="002A474F" w:rsidRPr="00B50F86">
        <w:rPr>
          <w:sz w:val="28"/>
          <w:szCs w:val="28"/>
        </w:rPr>
        <w:t>валификационной</w:t>
      </w:r>
      <w:r w:rsidR="00E8733E" w:rsidRPr="00B50F86">
        <w:rPr>
          <w:sz w:val="28"/>
          <w:szCs w:val="28"/>
        </w:rPr>
        <w:t xml:space="preserve"> документации</w:t>
      </w:r>
      <w:r w:rsidRPr="00B50F86">
        <w:rPr>
          <w:sz w:val="28"/>
          <w:szCs w:val="28"/>
        </w:rPr>
        <w:t>;</w:t>
      </w:r>
    </w:p>
    <w:p w:rsidR="00115BD8" w:rsidRDefault="00302871" w:rsidP="0044453A">
      <w:pPr>
        <w:pStyle w:val="a8"/>
        <w:numPr>
          <w:ilvl w:val="3"/>
          <w:numId w:val="30"/>
        </w:numPr>
        <w:tabs>
          <w:tab w:val="left" w:pos="1440"/>
        </w:tabs>
        <w:suppressAutoHyphens/>
        <w:ind w:left="0" w:firstLine="709"/>
        <w:rPr>
          <w:sz w:val="28"/>
          <w:szCs w:val="28"/>
        </w:rPr>
      </w:pPr>
      <w:r w:rsidRPr="00B50F86">
        <w:rPr>
          <w:sz w:val="28"/>
          <w:szCs w:val="28"/>
        </w:rPr>
        <w:t>б</w:t>
      </w:r>
      <w:r w:rsidR="00C93C6B" w:rsidRPr="00B50F86">
        <w:rPr>
          <w:sz w:val="28"/>
          <w:szCs w:val="28"/>
        </w:rPr>
        <w:t>ухгалтерская</w:t>
      </w:r>
      <w:r w:rsidRPr="00B50F86">
        <w:rPr>
          <w:sz w:val="28"/>
          <w:szCs w:val="28"/>
        </w:rPr>
        <w:t xml:space="preserve"> </w:t>
      </w:r>
      <w:r w:rsidR="00F6388C" w:rsidRPr="00B50F86">
        <w:rPr>
          <w:sz w:val="28"/>
          <w:szCs w:val="28"/>
        </w:rPr>
        <w:t xml:space="preserve">отчетность, а именно: бухгалтерские балансы и отчеты о финансовых результатах, </w:t>
      </w:r>
      <w:r w:rsidR="006D2259">
        <w:rPr>
          <w:i/>
          <w:sz w:val="28"/>
          <w:szCs w:val="28"/>
          <w:u w:val="single"/>
        </w:rPr>
        <w:t xml:space="preserve">за </w:t>
      </w:r>
      <w:r w:rsidR="00C93C6B" w:rsidRPr="00B50F86">
        <w:rPr>
          <w:i/>
          <w:sz w:val="28"/>
          <w:szCs w:val="28"/>
          <w:u w:val="single"/>
        </w:rPr>
        <w:t>201</w:t>
      </w:r>
      <w:r w:rsidR="00903A14">
        <w:rPr>
          <w:i/>
          <w:sz w:val="28"/>
          <w:szCs w:val="28"/>
          <w:u w:val="single"/>
        </w:rPr>
        <w:t>4</w:t>
      </w:r>
      <w:r w:rsidR="006D2259">
        <w:rPr>
          <w:i/>
          <w:sz w:val="28"/>
          <w:szCs w:val="28"/>
          <w:u w:val="single"/>
        </w:rPr>
        <w:t xml:space="preserve"> год</w:t>
      </w:r>
      <w:r w:rsidR="00F6388C" w:rsidRPr="00B50F86">
        <w:rPr>
          <w:rFonts w:eastAsia="Times New Roman"/>
          <w:sz w:val="28"/>
          <w:szCs w:val="28"/>
        </w:rPr>
        <w:t xml:space="preserve"> (копии, заверенные </w:t>
      </w:r>
      <w:r w:rsidR="00497B55" w:rsidRPr="00B50F86">
        <w:rPr>
          <w:rFonts w:eastAsia="Times New Roman"/>
          <w:sz w:val="28"/>
          <w:szCs w:val="28"/>
        </w:rPr>
        <w:t>участником</w:t>
      </w:r>
      <w:r w:rsidR="00F6388C" w:rsidRPr="00B50F86">
        <w:rPr>
          <w:rFonts w:eastAsia="Times New Roman"/>
          <w:sz w:val="28"/>
          <w:szCs w:val="28"/>
        </w:rPr>
        <w:t>, с отметкой инспекции Федеральной налоговой службы либо с прил</w:t>
      </w:r>
      <w:r w:rsidR="00F6388C" w:rsidRPr="00B50F86">
        <w:rPr>
          <w:sz w:val="28"/>
          <w:szCs w:val="28"/>
        </w:rPr>
        <w:t>оже</w:t>
      </w:r>
      <w:r w:rsidR="00F6388C" w:rsidRPr="00B50F86">
        <w:rPr>
          <w:rFonts w:eastAsia="Times New Roman"/>
          <w:sz w:val="28"/>
          <w:szCs w:val="28"/>
        </w:rPr>
        <w:t>нием заве</w:t>
      </w:r>
      <w:r w:rsidR="00F6388C" w:rsidRPr="00B50F86">
        <w:rPr>
          <w:sz w:val="28"/>
          <w:szCs w:val="28"/>
        </w:rPr>
        <w:t xml:space="preserve">ренной </w:t>
      </w:r>
      <w:r w:rsidR="00497B55" w:rsidRPr="00B50F86">
        <w:rPr>
          <w:sz w:val="28"/>
          <w:szCs w:val="28"/>
        </w:rPr>
        <w:t>участником</w:t>
      </w:r>
      <w:r w:rsidR="00F6388C" w:rsidRPr="00B50F86">
        <w:rPr>
          <w:sz w:val="28"/>
          <w:szCs w:val="28"/>
        </w:rPr>
        <w:t xml:space="preserve"> копии документа, подтверждающего получение </w:t>
      </w:r>
      <w:r w:rsidR="00E541DD" w:rsidRPr="00B50F86">
        <w:rPr>
          <w:sz w:val="28"/>
          <w:szCs w:val="28"/>
        </w:rPr>
        <w:t>И</w:t>
      </w:r>
      <w:r w:rsidR="00F6388C" w:rsidRPr="00B50F86">
        <w:rPr>
          <w:sz w:val="28"/>
          <w:szCs w:val="28"/>
        </w:rPr>
        <w:t xml:space="preserve">ФНС/отправку в </w:t>
      </w:r>
      <w:r w:rsidR="00E541DD" w:rsidRPr="00B50F86">
        <w:rPr>
          <w:sz w:val="28"/>
          <w:szCs w:val="28"/>
        </w:rPr>
        <w:t>И</w:t>
      </w:r>
      <w:r w:rsidR="00F6388C" w:rsidRPr="00B50F86">
        <w:rPr>
          <w:sz w:val="28"/>
          <w:szCs w:val="28"/>
        </w:rPr>
        <w:t>ФНС бухгалтерской отчетности</w:t>
      </w:r>
      <w:r w:rsidR="002371C8">
        <w:rPr>
          <w:sz w:val="28"/>
          <w:szCs w:val="28"/>
        </w:rPr>
        <w:t>);</w:t>
      </w:r>
    </w:p>
    <w:p w:rsidR="00A62254" w:rsidRPr="00B50F86" w:rsidRDefault="00A62254" w:rsidP="00A62254">
      <w:pPr>
        <w:pStyle w:val="a8"/>
        <w:numPr>
          <w:ilvl w:val="3"/>
          <w:numId w:val="30"/>
        </w:numPr>
        <w:tabs>
          <w:tab w:val="left" w:pos="1440"/>
        </w:tabs>
        <w:suppressAutoHyphens/>
        <w:ind w:left="0" w:firstLine="567"/>
        <w:rPr>
          <w:sz w:val="28"/>
          <w:szCs w:val="28"/>
        </w:rPr>
      </w:pPr>
      <w:r w:rsidRPr="00A62254">
        <w:rPr>
          <w:sz w:val="28"/>
          <w:szCs w:val="28"/>
        </w:rPr>
        <w:t>справк</w:t>
      </w:r>
      <w:r>
        <w:rPr>
          <w:sz w:val="28"/>
          <w:szCs w:val="28"/>
        </w:rPr>
        <w:t>а</w:t>
      </w:r>
      <w:r w:rsidRPr="00A62254">
        <w:rPr>
          <w:sz w:val="28"/>
          <w:szCs w:val="28"/>
        </w:rPr>
        <w:t xml:space="preserve"> об исполнении налогоплательщиком (плательщиком сборов, налоговым агентом) обязанности по уплате налогов, сборов, пеней, штрафов, выданную по состоянию </w:t>
      </w:r>
      <w:r w:rsidR="00B116A9" w:rsidRPr="00A2448B">
        <w:rPr>
          <w:sz w:val="28"/>
          <w:szCs w:val="28"/>
        </w:rPr>
        <w:t>на дату не ранее, чем за 90 дней до дня опубликования извещения и квалификационной документации</w:t>
      </w:r>
      <w:r w:rsidR="00B116A9" w:rsidRPr="00A62254">
        <w:rPr>
          <w:sz w:val="28"/>
          <w:szCs w:val="28"/>
        </w:rPr>
        <w:t xml:space="preserve"> </w:t>
      </w:r>
      <w:r w:rsidRPr="00A62254">
        <w:rPr>
          <w:sz w:val="28"/>
          <w:szCs w:val="28"/>
        </w:rPr>
        <w:t xml:space="preserve">о проведении </w:t>
      </w:r>
      <w:r w:rsidR="00B116A9">
        <w:rPr>
          <w:sz w:val="28"/>
          <w:szCs w:val="28"/>
        </w:rPr>
        <w:t>квалификационного отбора</w:t>
      </w:r>
      <w:r w:rsidRPr="00A62254">
        <w:rPr>
          <w:sz w:val="28"/>
          <w:szCs w:val="28"/>
        </w:rPr>
        <w:t xml:space="preserve">  в соответствии с требованиями пункта 1.1.10 настоящей конкурсной документации налоговыми органами по форме, утвержденной Приказом ФНС России от 21 января 2013 года №  ММВ-7-12/22@ с учетом внесенных в приказ изменений (оригинал или нотариально заверенная копия) (предоставляет каждое юридическое и/или физическое лицо,</w:t>
      </w:r>
      <w:r w:rsidR="009F4E5D" w:rsidRPr="009F4E5D">
        <w:rPr>
          <w:sz w:val="28"/>
          <w:szCs w:val="28"/>
        </w:rPr>
        <w:t xml:space="preserve"> </w:t>
      </w:r>
      <w:r w:rsidR="009F4E5D">
        <w:rPr>
          <w:sz w:val="28"/>
          <w:szCs w:val="28"/>
        </w:rPr>
        <w:t>по согласованию с заказчиком</w:t>
      </w:r>
      <w:r>
        <w:rPr>
          <w:sz w:val="28"/>
          <w:szCs w:val="28"/>
        </w:rPr>
        <w:t xml:space="preserve"> возможно предоставление справки после подведения итогов квалификационного отбора</w:t>
      </w:r>
      <w:r w:rsidRPr="00A62254">
        <w:rPr>
          <w:sz w:val="28"/>
          <w:szCs w:val="28"/>
        </w:rPr>
        <w:t>).</w:t>
      </w:r>
    </w:p>
    <w:p w:rsidR="00DF7710" w:rsidRPr="00B50F86" w:rsidRDefault="007C4C70" w:rsidP="0044453A">
      <w:pPr>
        <w:pStyle w:val="a8"/>
        <w:numPr>
          <w:ilvl w:val="3"/>
          <w:numId w:val="30"/>
        </w:numPr>
        <w:tabs>
          <w:tab w:val="left" w:pos="1440"/>
        </w:tabs>
        <w:suppressAutoHyphens/>
        <w:ind w:left="0" w:firstLine="709"/>
        <w:rPr>
          <w:sz w:val="28"/>
          <w:szCs w:val="28"/>
        </w:rPr>
      </w:pPr>
      <w:r w:rsidRPr="00B50F86">
        <w:rPr>
          <w:sz w:val="28"/>
          <w:szCs w:val="28"/>
        </w:rPr>
        <w:t>д</w:t>
      </w:r>
      <w:r w:rsidR="00DF7710" w:rsidRPr="00B50F86">
        <w:rPr>
          <w:sz w:val="28"/>
          <w:szCs w:val="28"/>
        </w:rPr>
        <w:t xml:space="preserve">ополнительные документы, на основании которых проводится оценка (если пунктом </w:t>
      </w:r>
      <w:r w:rsidR="00025A4E">
        <w:rPr>
          <w:sz w:val="28"/>
          <w:szCs w:val="28"/>
        </w:rPr>
        <w:t xml:space="preserve">2, </w:t>
      </w:r>
      <w:r w:rsidR="00DF7710" w:rsidRPr="00B50F86">
        <w:rPr>
          <w:sz w:val="28"/>
          <w:szCs w:val="28"/>
        </w:rPr>
        <w:t xml:space="preserve">4 </w:t>
      </w:r>
      <w:r w:rsidR="00605355" w:rsidRPr="00B50F86">
        <w:rPr>
          <w:sz w:val="28"/>
          <w:szCs w:val="28"/>
        </w:rPr>
        <w:t>к</w:t>
      </w:r>
      <w:r w:rsidR="00C93C6B" w:rsidRPr="00B50F86">
        <w:rPr>
          <w:sz w:val="28"/>
          <w:szCs w:val="28"/>
        </w:rPr>
        <w:t>валификационной</w:t>
      </w:r>
      <w:r w:rsidR="00605355" w:rsidRPr="00B50F86">
        <w:rPr>
          <w:sz w:val="28"/>
          <w:szCs w:val="28"/>
        </w:rPr>
        <w:t xml:space="preserve"> </w:t>
      </w:r>
      <w:r w:rsidR="00DF7710" w:rsidRPr="00B50F86">
        <w:rPr>
          <w:sz w:val="28"/>
          <w:szCs w:val="28"/>
        </w:rPr>
        <w:t>документации предусмотрено предоставление указанных документов)</w:t>
      </w:r>
      <w:r w:rsidRPr="00B50F86">
        <w:rPr>
          <w:sz w:val="28"/>
          <w:szCs w:val="28"/>
        </w:rPr>
        <w:t>.</w:t>
      </w:r>
    </w:p>
    <w:p w:rsidR="00017A3F" w:rsidRPr="00B50F86" w:rsidRDefault="00017A3F" w:rsidP="00017A3F">
      <w:pPr>
        <w:pStyle w:val="a8"/>
        <w:tabs>
          <w:tab w:val="left" w:pos="1440"/>
        </w:tabs>
        <w:suppressAutoHyphens/>
        <w:ind w:left="709" w:firstLine="0"/>
        <w:rPr>
          <w:sz w:val="28"/>
          <w:szCs w:val="28"/>
        </w:rPr>
      </w:pPr>
    </w:p>
    <w:p w:rsidR="002B5627" w:rsidRPr="00B50F86" w:rsidRDefault="002B5627" w:rsidP="007C4C70">
      <w:pPr>
        <w:pStyle w:val="3"/>
        <w:numPr>
          <w:ilvl w:val="1"/>
          <w:numId w:val="30"/>
        </w:numPr>
        <w:spacing w:before="0" w:after="0"/>
        <w:ind w:hanging="470"/>
        <w:jc w:val="both"/>
        <w:rPr>
          <w:rFonts w:ascii="Times New Roman" w:hAnsi="Times New Roman" w:cs="Times New Roman"/>
          <w:sz w:val="28"/>
          <w:szCs w:val="28"/>
        </w:rPr>
      </w:pPr>
      <w:r w:rsidRPr="00B50F86">
        <w:rPr>
          <w:rFonts w:ascii="Times New Roman" w:hAnsi="Times New Roman" w:cs="Times New Roman"/>
          <w:sz w:val="28"/>
          <w:szCs w:val="28"/>
        </w:rPr>
        <w:t xml:space="preserve">Подача </w:t>
      </w:r>
      <w:r w:rsidR="00C93C6B" w:rsidRPr="00B50F86">
        <w:rPr>
          <w:rFonts w:ascii="Times New Roman" w:hAnsi="Times New Roman" w:cs="Times New Roman"/>
          <w:sz w:val="28"/>
          <w:szCs w:val="28"/>
        </w:rPr>
        <w:t>квалификационных</w:t>
      </w:r>
      <w:r w:rsidR="00605355" w:rsidRPr="00B50F86">
        <w:rPr>
          <w:rFonts w:ascii="Times New Roman" w:hAnsi="Times New Roman" w:cs="Times New Roman"/>
          <w:sz w:val="28"/>
          <w:szCs w:val="28"/>
        </w:rPr>
        <w:t xml:space="preserve"> </w:t>
      </w:r>
      <w:r w:rsidRPr="00B50F86">
        <w:rPr>
          <w:rFonts w:ascii="Times New Roman" w:hAnsi="Times New Roman" w:cs="Times New Roman"/>
          <w:sz w:val="28"/>
          <w:szCs w:val="28"/>
        </w:rPr>
        <w:t>заявок</w:t>
      </w:r>
    </w:p>
    <w:p w:rsidR="004E02F3" w:rsidRPr="00B50F86" w:rsidRDefault="0044453A" w:rsidP="00DF6471">
      <w:pPr>
        <w:pStyle w:val="a8"/>
        <w:suppressAutoHyphens/>
        <w:ind w:firstLine="708"/>
        <w:rPr>
          <w:sz w:val="28"/>
          <w:szCs w:val="28"/>
        </w:rPr>
      </w:pPr>
      <w:r w:rsidRPr="00B50F86">
        <w:rPr>
          <w:sz w:val="28"/>
          <w:szCs w:val="28"/>
        </w:rPr>
        <w:t>7.2</w:t>
      </w:r>
      <w:r w:rsidR="00DF6471" w:rsidRPr="00B50F86">
        <w:rPr>
          <w:sz w:val="28"/>
          <w:szCs w:val="28"/>
        </w:rPr>
        <w:t xml:space="preserve">.1. </w:t>
      </w:r>
      <w:r w:rsidR="002A474F" w:rsidRPr="00B50F86">
        <w:rPr>
          <w:sz w:val="28"/>
          <w:szCs w:val="28"/>
        </w:rPr>
        <w:t>При проведении предварительного квалификационного отбора с ограничением срока подачи заявок, о</w:t>
      </w:r>
      <w:r w:rsidR="00F6388C" w:rsidRPr="00B50F86">
        <w:rPr>
          <w:sz w:val="28"/>
          <w:szCs w:val="28"/>
        </w:rPr>
        <w:t>кончательная дата подачи к</w:t>
      </w:r>
      <w:r w:rsidR="002A474F" w:rsidRPr="00B50F86">
        <w:rPr>
          <w:sz w:val="28"/>
          <w:szCs w:val="28"/>
        </w:rPr>
        <w:t>валификационных</w:t>
      </w:r>
      <w:r w:rsidR="00F6388C" w:rsidRPr="00B50F86">
        <w:rPr>
          <w:sz w:val="28"/>
          <w:szCs w:val="28"/>
        </w:rPr>
        <w:t xml:space="preserve"> заявок и, соответственно, дата вскрытия к</w:t>
      </w:r>
      <w:r w:rsidR="00FA6D5A" w:rsidRPr="00B50F86">
        <w:rPr>
          <w:sz w:val="28"/>
          <w:szCs w:val="28"/>
        </w:rPr>
        <w:t>валификационных</w:t>
      </w:r>
      <w:r w:rsidR="00F6388C" w:rsidRPr="00B50F86">
        <w:rPr>
          <w:sz w:val="28"/>
          <w:szCs w:val="28"/>
        </w:rPr>
        <w:t xml:space="preserve"> заявок </w:t>
      </w:r>
      <w:r w:rsidR="00C93C6B" w:rsidRPr="00B50F86">
        <w:rPr>
          <w:sz w:val="28"/>
          <w:szCs w:val="28"/>
        </w:rPr>
        <w:t>могут быть перенесены</w:t>
      </w:r>
      <w:r w:rsidR="00D72D22" w:rsidRPr="00B50F86">
        <w:rPr>
          <w:sz w:val="28"/>
          <w:szCs w:val="28"/>
        </w:rPr>
        <w:t xml:space="preserve"> </w:t>
      </w:r>
      <w:r w:rsidR="00F6388C" w:rsidRPr="00B50F86">
        <w:rPr>
          <w:sz w:val="28"/>
          <w:szCs w:val="28"/>
        </w:rPr>
        <w:t>на более поздний срок. Соответствующие изменения</w:t>
      </w:r>
      <w:r w:rsidR="00E8733E" w:rsidRPr="00B50F86">
        <w:rPr>
          <w:sz w:val="28"/>
          <w:szCs w:val="28"/>
        </w:rPr>
        <w:t xml:space="preserve"> даты подачи к</w:t>
      </w:r>
      <w:r w:rsidR="00FA6D5A" w:rsidRPr="00B50F86">
        <w:rPr>
          <w:sz w:val="28"/>
          <w:szCs w:val="28"/>
        </w:rPr>
        <w:t>валификационных</w:t>
      </w:r>
      <w:r w:rsidR="00E8733E" w:rsidRPr="00B50F86">
        <w:rPr>
          <w:sz w:val="28"/>
          <w:szCs w:val="28"/>
        </w:rPr>
        <w:t xml:space="preserve"> заявок</w:t>
      </w:r>
      <w:r w:rsidR="00F6388C" w:rsidRPr="00B50F86">
        <w:rPr>
          <w:sz w:val="28"/>
          <w:szCs w:val="28"/>
        </w:rPr>
        <w:t xml:space="preserve"> размещаются </w:t>
      </w:r>
      <w:r w:rsidR="004C59F2" w:rsidRPr="00B50F86">
        <w:rPr>
          <w:sz w:val="28"/>
          <w:szCs w:val="28"/>
        </w:rPr>
        <w:t>на сайтах</w:t>
      </w:r>
      <w:r w:rsidR="00F6388C" w:rsidRPr="00B50F86">
        <w:rPr>
          <w:sz w:val="28"/>
          <w:szCs w:val="28"/>
        </w:rPr>
        <w:t>. В этом случае срок действия к</w:t>
      </w:r>
      <w:r w:rsidR="00FA6D5A" w:rsidRPr="00B50F86">
        <w:rPr>
          <w:sz w:val="28"/>
          <w:szCs w:val="28"/>
        </w:rPr>
        <w:t>валификационных</w:t>
      </w:r>
      <w:r w:rsidR="00F6388C" w:rsidRPr="00B50F86">
        <w:rPr>
          <w:sz w:val="28"/>
          <w:szCs w:val="28"/>
        </w:rPr>
        <w:t xml:space="preserve"> заявок устанавливается в соответствии с пунктом </w:t>
      </w:r>
      <w:r w:rsidR="006F7F11" w:rsidRPr="00B50F86">
        <w:rPr>
          <w:sz w:val="28"/>
          <w:szCs w:val="28"/>
        </w:rPr>
        <w:t>7.1.2</w:t>
      </w:r>
      <w:r w:rsidR="00F6388C" w:rsidRPr="00B50F86">
        <w:rPr>
          <w:sz w:val="28"/>
          <w:szCs w:val="28"/>
        </w:rPr>
        <w:t xml:space="preserve"> к</w:t>
      </w:r>
      <w:r w:rsidR="00FA6D5A" w:rsidRPr="00B50F86">
        <w:rPr>
          <w:sz w:val="28"/>
          <w:szCs w:val="28"/>
        </w:rPr>
        <w:t>валификационн</w:t>
      </w:r>
      <w:r w:rsidR="006468B3" w:rsidRPr="00B50F86">
        <w:rPr>
          <w:sz w:val="28"/>
          <w:szCs w:val="28"/>
        </w:rPr>
        <w:t>о</w:t>
      </w:r>
      <w:r w:rsidR="00FA6D5A" w:rsidRPr="00B50F86">
        <w:rPr>
          <w:sz w:val="28"/>
          <w:szCs w:val="28"/>
        </w:rPr>
        <w:t>й</w:t>
      </w:r>
      <w:r w:rsidR="00F6388C" w:rsidRPr="00B50F86">
        <w:rPr>
          <w:sz w:val="28"/>
          <w:szCs w:val="28"/>
        </w:rPr>
        <w:t xml:space="preserve"> документации и не сокращается.</w:t>
      </w:r>
    </w:p>
    <w:p w:rsidR="00E8733E" w:rsidRPr="00B50F86" w:rsidRDefault="00DF6471" w:rsidP="00DF6471">
      <w:pPr>
        <w:pStyle w:val="a8"/>
        <w:suppressAutoHyphens/>
        <w:ind w:firstLine="708"/>
        <w:rPr>
          <w:sz w:val="28"/>
          <w:szCs w:val="28"/>
        </w:rPr>
      </w:pPr>
      <w:r w:rsidRPr="00B50F86">
        <w:rPr>
          <w:sz w:val="28"/>
          <w:szCs w:val="28"/>
        </w:rPr>
        <w:t>7.</w:t>
      </w:r>
      <w:r w:rsidR="0044453A" w:rsidRPr="00B50F86">
        <w:rPr>
          <w:sz w:val="28"/>
          <w:szCs w:val="28"/>
        </w:rPr>
        <w:t>2</w:t>
      </w:r>
      <w:r w:rsidRPr="00B50F86">
        <w:rPr>
          <w:sz w:val="28"/>
          <w:szCs w:val="28"/>
        </w:rPr>
        <w:t xml:space="preserve">.2. </w:t>
      </w:r>
      <w:r w:rsidR="00F6388C" w:rsidRPr="00B50F86">
        <w:rPr>
          <w:sz w:val="28"/>
          <w:szCs w:val="28"/>
        </w:rPr>
        <w:t>Каждый участник может подать только одну к</w:t>
      </w:r>
      <w:r w:rsidR="00FA6D5A" w:rsidRPr="00B50F86">
        <w:rPr>
          <w:sz w:val="28"/>
          <w:szCs w:val="28"/>
        </w:rPr>
        <w:t>валификационную</w:t>
      </w:r>
      <w:r w:rsidR="00F6388C" w:rsidRPr="00B50F86">
        <w:rPr>
          <w:sz w:val="28"/>
          <w:szCs w:val="28"/>
        </w:rPr>
        <w:t xml:space="preserve"> заявку</w:t>
      </w:r>
      <w:r w:rsidR="00303F4C" w:rsidRPr="00B50F86">
        <w:rPr>
          <w:sz w:val="28"/>
          <w:szCs w:val="28"/>
        </w:rPr>
        <w:t xml:space="preserve"> по каждому направлению</w:t>
      </w:r>
      <w:r w:rsidR="00FA6D5A" w:rsidRPr="00B50F86">
        <w:rPr>
          <w:sz w:val="28"/>
          <w:szCs w:val="28"/>
        </w:rPr>
        <w:t xml:space="preserve">. </w:t>
      </w:r>
      <w:r w:rsidR="00F6388C" w:rsidRPr="00B50F86">
        <w:rPr>
          <w:sz w:val="28"/>
          <w:szCs w:val="28"/>
        </w:rPr>
        <w:t>В случае если участник подает более одной к</w:t>
      </w:r>
      <w:r w:rsidR="00FA6D5A" w:rsidRPr="00B50F86">
        <w:rPr>
          <w:sz w:val="28"/>
          <w:szCs w:val="28"/>
        </w:rPr>
        <w:t>валификационной</w:t>
      </w:r>
      <w:r w:rsidR="00F6388C" w:rsidRPr="00B50F86">
        <w:rPr>
          <w:sz w:val="28"/>
          <w:szCs w:val="28"/>
        </w:rPr>
        <w:t xml:space="preserve"> заявки, а ранее поданные им </w:t>
      </w:r>
      <w:r w:rsidR="00552B72" w:rsidRPr="00B50F86">
        <w:rPr>
          <w:sz w:val="28"/>
          <w:szCs w:val="28"/>
        </w:rPr>
        <w:t>квалификационные заявки</w:t>
      </w:r>
      <w:r w:rsidR="00F6388C" w:rsidRPr="00B50F86">
        <w:rPr>
          <w:b/>
          <w:i/>
          <w:sz w:val="28"/>
          <w:szCs w:val="28"/>
        </w:rPr>
        <w:t xml:space="preserve"> </w:t>
      </w:r>
      <w:r w:rsidR="00F6388C" w:rsidRPr="00B50F86">
        <w:rPr>
          <w:sz w:val="28"/>
          <w:szCs w:val="28"/>
        </w:rPr>
        <w:t xml:space="preserve">не </w:t>
      </w:r>
      <w:r w:rsidR="00F6388C" w:rsidRPr="00B50F86">
        <w:rPr>
          <w:sz w:val="28"/>
          <w:szCs w:val="28"/>
        </w:rPr>
        <w:lastRenderedPageBreak/>
        <w:t>отозваны, все к</w:t>
      </w:r>
      <w:r w:rsidR="00FA6D5A" w:rsidRPr="00B50F86">
        <w:rPr>
          <w:sz w:val="28"/>
          <w:szCs w:val="28"/>
        </w:rPr>
        <w:t>валификационные</w:t>
      </w:r>
      <w:r w:rsidR="00F6388C" w:rsidRPr="00B50F86">
        <w:rPr>
          <w:sz w:val="28"/>
          <w:szCs w:val="28"/>
        </w:rPr>
        <w:t xml:space="preserve"> заявки</w:t>
      </w:r>
      <w:r w:rsidR="00FA6D5A" w:rsidRPr="00B50F86">
        <w:rPr>
          <w:sz w:val="28"/>
          <w:szCs w:val="28"/>
        </w:rPr>
        <w:t>,</w:t>
      </w:r>
      <w:r w:rsidR="00F6388C" w:rsidRPr="00B50F86">
        <w:rPr>
          <w:sz w:val="28"/>
          <w:szCs w:val="28"/>
        </w:rPr>
        <w:t xml:space="preserve"> предоставленные участником, отклоняются.</w:t>
      </w:r>
    </w:p>
    <w:p w:rsidR="00A016F9" w:rsidRDefault="00DF6471" w:rsidP="00DF6471">
      <w:pPr>
        <w:pStyle w:val="a8"/>
        <w:suppressAutoHyphens/>
        <w:ind w:firstLine="708"/>
        <w:rPr>
          <w:sz w:val="28"/>
          <w:szCs w:val="28"/>
        </w:rPr>
      </w:pPr>
      <w:r w:rsidRPr="00B50F86">
        <w:rPr>
          <w:sz w:val="28"/>
          <w:szCs w:val="28"/>
        </w:rPr>
        <w:t>7.</w:t>
      </w:r>
      <w:r w:rsidR="0044453A" w:rsidRPr="00B50F86">
        <w:rPr>
          <w:sz w:val="28"/>
          <w:szCs w:val="28"/>
        </w:rPr>
        <w:t>2</w:t>
      </w:r>
      <w:r w:rsidRPr="00B50F86">
        <w:rPr>
          <w:sz w:val="28"/>
          <w:szCs w:val="28"/>
        </w:rPr>
        <w:t xml:space="preserve">.3. </w:t>
      </w:r>
      <w:r w:rsidR="00BF262E" w:rsidRPr="00B50F86">
        <w:rPr>
          <w:sz w:val="28"/>
          <w:szCs w:val="28"/>
        </w:rPr>
        <w:t xml:space="preserve">При проведении предварительного квалификационного отбора с ограничением срока подачи </w:t>
      </w:r>
      <w:r w:rsidR="00C93C6B" w:rsidRPr="00B50F86">
        <w:rPr>
          <w:sz w:val="28"/>
          <w:szCs w:val="28"/>
        </w:rPr>
        <w:t>квалификационных</w:t>
      </w:r>
      <w:r w:rsidR="00D72D22" w:rsidRPr="00B50F86">
        <w:rPr>
          <w:sz w:val="28"/>
          <w:szCs w:val="28"/>
        </w:rPr>
        <w:t xml:space="preserve"> </w:t>
      </w:r>
      <w:r w:rsidR="00BF262E" w:rsidRPr="00B50F86">
        <w:rPr>
          <w:sz w:val="28"/>
          <w:szCs w:val="28"/>
        </w:rPr>
        <w:t>заявок з</w:t>
      </w:r>
      <w:r w:rsidR="00A016F9" w:rsidRPr="00B50F86">
        <w:rPr>
          <w:sz w:val="28"/>
          <w:szCs w:val="28"/>
        </w:rPr>
        <w:t xml:space="preserve">аявки принимаются до истечения срока подачи </w:t>
      </w:r>
      <w:r w:rsidR="00D72D22" w:rsidRPr="00B50F86">
        <w:rPr>
          <w:sz w:val="28"/>
          <w:szCs w:val="28"/>
        </w:rPr>
        <w:t xml:space="preserve">квалификационных </w:t>
      </w:r>
      <w:r w:rsidR="00A016F9" w:rsidRPr="00B50F86">
        <w:rPr>
          <w:sz w:val="28"/>
          <w:szCs w:val="28"/>
        </w:rPr>
        <w:t xml:space="preserve">заявок (за исключением бумажной части </w:t>
      </w:r>
      <w:r w:rsidR="00D72D22" w:rsidRPr="00B50F86">
        <w:rPr>
          <w:sz w:val="28"/>
          <w:szCs w:val="28"/>
        </w:rPr>
        <w:t xml:space="preserve">квалификационных </w:t>
      </w:r>
      <w:r w:rsidR="00A016F9" w:rsidRPr="00B50F86">
        <w:rPr>
          <w:sz w:val="28"/>
          <w:szCs w:val="28"/>
        </w:rPr>
        <w:t xml:space="preserve">заявки </w:t>
      </w:r>
      <w:r w:rsidR="004C59F2" w:rsidRPr="00B50F86">
        <w:rPr>
          <w:sz w:val="28"/>
          <w:szCs w:val="28"/>
        </w:rPr>
        <w:t xml:space="preserve">при проведении предварительного квалификационного отбора </w:t>
      </w:r>
      <w:r w:rsidR="00A016F9" w:rsidRPr="00B50F86">
        <w:rPr>
          <w:sz w:val="28"/>
          <w:szCs w:val="28"/>
        </w:rPr>
        <w:t xml:space="preserve">в электронной форме). По истечении срока подачи </w:t>
      </w:r>
      <w:r w:rsidR="00D72D22" w:rsidRPr="00B50F86">
        <w:rPr>
          <w:sz w:val="28"/>
          <w:szCs w:val="28"/>
        </w:rPr>
        <w:t xml:space="preserve">квалификационных </w:t>
      </w:r>
      <w:r w:rsidR="00A016F9" w:rsidRPr="00B50F86">
        <w:rPr>
          <w:sz w:val="28"/>
          <w:szCs w:val="28"/>
        </w:rPr>
        <w:t xml:space="preserve">заявок </w:t>
      </w:r>
      <w:r w:rsidR="004E02F3" w:rsidRPr="00B50F86">
        <w:rPr>
          <w:sz w:val="28"/>
          <w:szCs w:val="28"/>
        </w:rPr>
        <w:t xml:space="preserve">квалификационные </w:t>
      </w:r>
      <w:r w:rsidR="00A016F9" w:rsidRPr="00B50F86">
        <w:rPr>
          <w:sz w:val="28"/>
          <w:szCs w:val="28"/>
        </w:rPr>
        <w:t>заявки не принимаются.</w:t>
      </w:r>
    </w:p>
    <w:p w:rsidR="000E5478" w:rsidRPr="00B50F86" w:rsidRDefault="000E5478" w:rsidP="00DF6471">
      <w:pPr>
        <w:pStyle w:val="a8"/>
        <w:suppressAutoHyphens/>
        <w:ind w:firstLine="708"/>
        <w:rPr>
          <w:sz w:val="28"/>
          <w:szCs w:val="28"/>
        </w:rPr>
      </w:pPr>
    </w:p>
    <w:p w:rsidR="006C02CA" w:rsidRPr="00B50F86" w:rsidRDefault="002B5627" w:rsidP="007C4C70">
      <w:pPr>
        <w:pStyle w:val="3"/>
        <w:numPr>
          <w:ilvl w:val="1"/>
          <w:numId w:val="30"/>
        </w:numPr>
        <w:spacing w:before="0" w:after="0"/>
        <w:ind w:hanging="470"/>
        <w:jc w:val="both"/>
        <w:rPr>
          <w:rFonts w:ascii="Times New Roman" w:hAnsi="Times New Roman" w:cs="Times New Roman"/>
          <w:sz w:val="28"/>
          <w:szCs w:val="28"/>
        </w:rPr>
      </w:pPr>
      <w:r w:rsidRPr="00B50F86">
        <w:rPr>
          <w:rFonts w:ascii="Times New Roman" w:hAnsi="Times New Roman" w:cs="Times New Roman"/>
          <w:sz w:val="28"/>
          <w:szCs w:val="28"/>
        </w:rPr>
        <w:t>К</w:t>
      </w:r>
      <w:r w:rsidR="006468B3" w:rsidRPr="00B50F86">
        <w:rPr>
          <w:rFonts w:ascii="Times New Roman" w:hAnsi="Times New Roman" w:cs="Times New Roman"/>
          <w:sz w:val="28"/>
          <w:szCs w:val="28"/>
        </w:rPr>
        <w:t>валификационна</w:t>
      </w:r>
      <w:r w:rsidRPr="00B50F86">
        <w:rPr>
          <w:rFonts w:ascii="Times New Roman" w:hAnsi="Times New Roman" w:cs="Times New Roman"/>
          <w:sz w:val="28"/>
          <w:szCs w:val="28"/>
        </w:rPr>
        <w:t>я заявка на бумажном носител</w:t>
      </w:r>
      <w:r w:rsidR="006C02CA" w:rsidRPr="00B50F86">
        <w:rPr>
          <w:rFonts w:ascii="Times New Roman" w:hAnsi="Times New Roman" w:cs="Times New Roman"/>
          <w:sz w:val="28"/>
          <w:szCs w:val="28"/>
        </w:rPr>
        <w:t>е</w:t>
      </w:r>
    </w:p>
    <w:p w:rsidR="00FB59A6" w:rsidRPr="00B50F86" w:rsidRDefault="00FB59A6" w:rsidP="0044453A">
      <w:pPr>
        <w:pStyle w:val="a6"/>
        <w:numPr>
          <w:ilvl w:val="2"/>
          <w:numId w:val="30"/>
        </w:numPr>
        <w:ind w:left="0" w:firstLine="709"/>
        <w:jc w:val="both"/>
        <w:rPr>
          <w:sz w:val="28"/>
          <w:szCs w:val="28"/>
        </w:rPr>
      </w:pPr>
      <w:r w:rsidRPr="00B50F86">
        <w:rPr>
          <w:sz w:val="28"/>
          <w:szCs w:val="28"/>
        </w:rPr>
        <w:t>Квалификационная заявка на бумажном носителе подается по адресу и в сроки, указанные в пункте 1.</w:t>
      </w:r>
      <w:r w:rsidR="002A6082" w:rsidRPr="00B50F86">
        <w:rPr>
          <w:sz w:val="28"/>
          <w:szCs w:val="28"/>
        </w:rPr>
        <w:t>5</w:t>
      </w:r>
      <w:r w:rsidRPr="00B50F86">
        <w:rPr>
          <w:sz w:val="28"/>
          <w:szCs w:val="28"/>
        </w:rPr>
        <w:t xml:space="preserve"> квалификационной документации и может быть представлена как нарочно представителем участника, так и посредством почтовых отправлений.</w:t>
      </w:r>
    </w:p>
    <w:p w:rsidR="007231EC" w:rsidRPr="00B50F86" w:rsidRDefault="00FB59A6" w:rsidP="0081111B">
      <w:pPr>
        <w:ind w:firstLine="567"/>
        <w:jc w:val="both"/>
        <w:rPr>
          <w:sz w:val="28"/>
          <w:szCs w:val="28"/>
        </w:rPr>
      </w:pPr>
      <w:r w:rsidRPr="00B50F86">
        <w:rPr>
          <w:sz w:val="28"/>
          <w:szCs w:val="28"/>
        </w:rPr>
        <w:t xml:space="preserve">Для подачи </w:t>
      </w:r>
      <w:r w:rsidR="00C93C6B" w:rsidRPr="00B50F86">
        <w:rPr>
          <w:sz w:val="28"/>
          <w:szCs w:val="28"/>
        </w:rPr>
        <w:t>квалификационной</w:t>
      </w:r>
      <w:r w:rsidR="00D669AA" w:rsidRPr="00B50F86">
        <w:rPr>
          <w:sz w:val="28"/>
          <w:szCs w:val="28"/>
        </w:rPr>
        <w:t xml:space="preserve"> </w:t>
      </w:r>
      <w:r w:rsidRPr="00B50F86">
        <w:rPr>
          <w:sz w:val="28"/>
          <w:szCs w:val="28"/>
        </w:rPr>
        <w:t xml:space="preserve">заявки на бумажном носителе </w:t>
      </w:r>
      <w:r w:rsidR="00C0352E" w:rsidRPr="00B50F86">
        <w:rPr>
          <w:sz w:val="28"/>
          <w:szCs w:val="28"/>
        </w:rPr>
        <w:t xml:space="preserve">представитель участника </w:t>
      </w:r>
      <w:r w:rsidRPr="00B50F86">
        <w:rPr>
          <w:sz w:val="28"/>
          <w:szCs w:val="28"/>
        </w:rPr>
        <w:t xml:space="preserve">должен иметь при себе доверенность на право подачи </w:t>
      </w:r>
      <w:r w:rsidR="00552B72" w:rsidRPr="00B50F86">
        <w:rPr>
          <w:sz w:val="28"/>
          <w:szCs w:val="28"/>
        </w:rPr>
        <w:t>документов, приказ</w:t>
      </w:r>
      <w:r w:rsidRPr="00B50F86">
        <w:rPr>
          <w:sz w:val="28"/>
          <w:szCs w:val="28"/>
        </w:rPr>
        <w:t xml:space="preserve">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предоставлены решение о назначении лица на должность, приказ о назначении на должность. Документы</w:t>
      </w:r>
      <w:r w:rsidR="00C93C6B" w:rsidRPr="00B50F86">
        <w:rPr>
          <w:sz w:val="28"/>
          <w:szCs w:val="28"/>
        </w:rPr>
        <w:t>/копии документов</w:t>
      </w:r>
      <w:r w:rsidRPr="00B50F86">
        <w:rPr>
          <w:sz w:val="28"/>
          <w:szCs w:val="28"/>
        </w:rPr>
        <w:t xml:space="preserve"> должны быть заверены подписью и печатью участника. Представитель участника должен иметь при себе паспорт.</w:t>
      </w:r>
    </w:p>
    <w:p w:rsidR="00DF1DEC" w:rsidRPr="00B50F86" w:rsidRDefault="006C02CA" w:rsidP="0044453A">
      <w:pPr>
        <w:pStyle w:val="a6"/>
        <w:numPr>
          <w:ilvl w:val="2"/>
          <w:numId w:val="30"/>
        </w:numPr>
        <w:ind w:left="0" w:firstLine="709"/>
        <w:jc w:val="both"/>
        <w:rPr>
          <w:sz w:val="28"/>
          <w:szCs w:val="28"/>
        </w:rPr>
      </w:pPr>
      <w:r w:rsidRPr="00B50F86">
        <w:rPr>
          <w:sz w:val="28"/>
          <w:szCs w:val="28"/>
        </w:rPr>
        <w:t xml:space="preserve">При проведении </w:t>
      </w:r>
      <w:r w:rsidR="009B1775" w:rsidRPr="00B50F86">
        <w:rPr>
          <w:sz w:val="28"/>
          <w:szCs w:val="28"/>
        </w:rPr>
        <w:t>предварительного квалификационного отбора</w:t>
      </w:r>
      <w:r w:rsidRPr="00B50F86">
        <w:rPr>
          <w:sz w:val="28"/>
          <w:szCs w:val="28"/>
        </w:rPr>
        <w:t xml:space="preserve"> с предоставлением заявок на бумажном носителе, такие </w:t>
      </w:r>
      <w:r w:rsidR="00C93C6B" w:rsidRPr="00B50F86">
        <w:rPr>
          <w:sz w:val="28"/>
          <w:szCs w:val="28"/>
        </w:rPr>
        <w:t>квалификационные</w:t>
      </w:r>
      <w:r w:rsidR="00D669AA" w:rsidRPr="00B50F86">
        <w:rPr>
          <w:sz w:val="28"/>
          <w:szCs w:val="28"/>
        </w:rPr>
        <w:t xml:space="preserve"> </w:t>
      </w:r>
      <w:r w:rsidRPr="00B50F86">
        <w:rPr>
          <w:sz w:val="28"/>
          <w:szCs w:val="28"/>
        </w:rPr>
        <w:t xml:space="preserve">заявки должны быть представлены в </w:t>
      </w:r>
      <w:r w:rsidR="00A62254">
        <w:rPr>
          <w:sz w:val="28"/>
          <w:szCs w:val="28"/>
        </w:rPr>
        <w:t>одном экземпляре</w:t>
      </w:r>
      <w:r w:rsidRPr="00B50F86">
        <w:rPr>
          <w:sz w:val="28"/>
          <w:szCs w:val="28"/>
        </w:rPr>
        <w:t xml:space="preserve"> в </w:t>
      </w:r>
      <w:r w:rsidR="00A62254">
        <w:rPr>
          <w:sz w:val="28"/>
          <w:szCs w:val="28"/>
        </w:rPr>
        <w:t>запечатанном</w:t>
      </w:r>
      <w:r w:rsidRPr="00B50F86">
        <w:rPr>
          <w:sz w:val="28"/>
          <w:szCs w:val="28"/>
        </w:rPr>
        <w:t xml:space="preserve"> конверт</w:t>
      </w:r>
      <w:r w:rsidR="00A62254">
        <w:rPr>
          <w:sz w:val="28"/>
          <w:szCs w:val="28"/>
        </w:rPr>
        <w:t>е, имеющий</w:t>
      </w:r>
      <w:r w:rsidRPr="00B50F86">
        <w:rPr>
          <w:sz w:val="28"/>
          <w:szCs w:val="28"/>
        </w:rPr>
        <w:t xml:space="preserve"> четкую </w:t>
      </w:r>
      <w:r w:rsidR="00FF30BE" w:rsidRPr="00B50F86">
        <w:rPr>
          <w:sz w:val="28"/>
          <w:szCs w:val="28"/>
        </w:rPr>
        <w:t>маркировку.</w:t>
      </w:r>
      <w:r w:rsidRPr="00B50F86">
        <w:rPr>
          <w:sz w:val="28"/>
          <w:szCs w:val="28"/>
        </w:rPr>
        <w:t xml:space="preserve"> </w:t>
      </w:r>
    </w:p>
    <w:p w:rsidR="002A6851" w:rsidRPr="00B50F86" w:rsidRDefault="006C02CA" w:rsidP="0044453A">
      <w:pPr>
        <w:pStyle w:val="a6"/>
        <w:numPr>
          <w:ilvl w:val="2"/>
          <w:numId w:val="30"/>
        </w:numPr>
        <w:suppressAutoHyphens/>
        <w:ind w:left="0" w:firstLine="709"/>
        <w:jc w:val="both"/>
        <w:rPr>
          <w:i/>
          <w:sz w:val="28"/>
          <w:szCs w:val="28"/>
        </w:rPr>
      </w:pPr>
      <w:r w:rsidRPr="00B50F86">
        <w:rPr>
          <w:sz w:val="28"/>
          <w:szCs w:val="28"/>
        </w:rPr>
        <w:t xml:space="preserve">Маркировка </w:t>
      </w:r>
      <w:r w:rsidR="00FF30BE" w:rsidRPr="00B50F86">
        <w:rPr>
          <w:sz w:val="28"/>
          <w:szCs w:val="28"/>
        </w:rPr>
        <w:t xml:space="preserve">конвертов </w:t>
      </w:r>
      <w:r w:rsidRPr="00B50F86">
        <w:rPr>
          <w:sz w:val="28"/>
          <w:szCs w:val="28"/>
        </w:rPr>
        <w:t>должна содержать следующую информацию:</w:t>
      </w:r>
      <w:r w:rsidR="00FF30BE" w:rsidRPr="00B50F86">
        <w:rPr>
          <w:sz w:val="28"/>
          <w:szCs w:val="28"/>
        </w:rPr>
        <w:t xml:space="preserve"> «_________________</w:t>
      </w:r>
      <w:r w:rsidRPr="00B50F86">
        <w:rPr>
          <w:sz w:val="28"/>
          <w:szCs w:val="28"/>
        </w:rPr>
        <w:t xml:space="preserve"> (</w:t>
      </w:r>
      <w:r w:rsidRPr="00B50F86">
        <w:rPr>
          <w:i/>
          <w:sz w:val="28"/>
          <w:szCs w:val="28"/>
        </w:rPr>
        <w:t>наименование</w:t>
      </w:r>
      <w:r w:rsidR="00CD3C4E" w:rsidRPr="00B50F86">
        <w:rPr>
          <w:i/>
          <w:sz w:val="28"/>
          <w:szCs w:val="28"/>
        </w:rPr>
        <w:t xml:space="preserve"> и адрес</w:t>
      </w:r>
      <w:r w:rsidRPr="00B50F86">
        <w:rPr>
          <w:i/>
          <w:sz w:val="28"/>
          <w:szCs w:val="28"/>
        </w:rPr>
        <w:t xml:space="preserve"> </w:t>
      </w:r>
      <w:r w:rsidR="00497B55" w:rsidRPr="00B50F86">
        <w:rPr>
          <w:i/>
          <w:sz w:val="28"/>
          <w:szCs w:val="28"/>
        </w:rPr>
        <w:t>участника</w:t>
      </w:r>
      <w:r w:rsidR="00552B72" w:rsidRPr="00B50F86">
        <w:rPr>
          <w:sz w:val="28"/>
          <w:szCs w:val="28"/>
        </w:rPr>
        <w:t>); Квалификационная</w:t>
      </w:r>
      <w:r w:rsidRPr="00B50F86">
        <w:rPr>
          <w:sz w:val="28"/>
          <w:szCs w:val="28"/>
        </w:rPr>
        <w:t xml:space="preserve"> заявки на участие в </w:t>
      </w:r>
      <w:r w:rsidR="00FF30BE" w:rsidRPr="00B50F86">
        <w:rPr>
          <w:sz w:val="28"/>
          <w:szCs w:val="28"/>
        </w:rPr>
        <w:t xml:space="preserve">предварительном квалификационном отборе </w:t>
      </w:r>
      <w:r w:rsidRPr="00B50F86">
        <w:rPr>
          <w:sz w:val="28"/>
          <w:szCs w:val="28"/>
        </w:rPr>
        <w:t>№</w:t>
      </w:r>
      <w:r w:rsidR="00FF30BE" w:rsidRPr="00B50F86">
        <w:rPr>
          <w:sz w:val="28"/>
          <w:szCs w:val="28"/>
        </w:rPr>
        <w:t>__________</w:t>
      </w:r>
      <w:r w:rsidRPr="00B50F86">
        <w:rPr>
          <w:sz w:val="28"/>
          <w:szCs w:val="28"/>
        </w:rPr>
        <w:t>_</w:t>
      </w:r>
      <w:r w:rsidR="00BD6157" w:rsidRPr="00B50F86">
        <w:rPr>
          <w:sz w:val="28"/>
          <w:szCs w:val="28"/>
        </w:rPr>
        <w:t xml:space="preserve"> (указать номер и наименование отбор)</w:t>
      </w:r>
      <w:r w:rsidRPr="00B50F86">
        <w:rPr>
          <w:sz w:val="28"/>
          <w:szCs w:val="28"/>
        </w:rPr>
        <w:t>;</w:t>
      </w:r>
    </w:p>
    <w:p w:rsidR="00FB59A6" w:rsidRPr="00B50F86" w:rsidRDefault="00FB59A6" w:rsidP="0044453A">
      <w:pPr>
        <w:pStyle w:val="a6"/>
        <w:numPr>
          <w:ilvl w:val="2"/>
          <w:numId w:val="30"/>
        </w:numPr>
        <w:suppressAutoHyphens/>
        <w:ind w:left="0" w:firstLine="709"/>
        <w:jc w:val="both"/>
        <w:rPr>
          <w:i/>
          <w:sz w:val="28"/>
          <w:szCs w:val="28"/>
        </w:rPr>
      </w:pPr>
      <w:r w:rsidRPr="00B50F86">
        <w:rPr>
          <w:sz w:val="28"/>
          <w:szCs w:val="28"/>
        </w:rPr>
        <w:t>Конверт должен содержать все документы, предусмотренные настоящей квалификационной документацией</w:t>
      </w:r>
    </w:p>
    <w:p w:rsidR="002A6851" w:rsidRPr="00B50F86" w:rsidRDefault="006C02CA" w:rsidP="0044453A">
      <w:pPr>
        <w:pStyle w:val="a6"/>
        <w:numPr>
          <w:ilvl w:val="2"/>
          <w:numId w:val="30"/>
        </w:numPr>
        <w:suppressAutoHyphens/>
        <w:ind w:left="0" w:firstLine="709"/>
        <w:jc w:val="both"/>
        <w:rPr>
          <w:i/>
          <w:sz w:val="28"/>
          <w:szCs w:val="28"/>
        </w:rPr>
      </w:pPr>
      <w:r w:rsidRPr="00B50F86">
        <w:rPr>
          <w:sz w:val="28"/>
          <w:szCs w:val="28"/>
        </w:rPr>
        <w:t>В случае пр</w:t>
      </w:r>
      <w:r w:rsidR="00C93C6B" w:rsidRPr="00B50F86">
        <w:rPr>
          <w:sz w:val="28"/>
          <w:szCs w:val="28"/>
        </w:rPr>
        <w:t>едст</w:t>
      </w:r>
      <w:r w:rsidRPr="00B50F86">
        <w:rPr>
          <w:sz w:val="28"/>
          <w:szCs w:val="28"/>
        </w:rPr>
        <w:t>авления участником к</w:t>
      </w:r>
      <w:r w:rsidR="001245B1" w:rsidRPr="00B50F86">
        <w:rPr>
          <w:sz w:val="28"/>
          <w:szCs w:val="28"/>
        </w:rPr>
        <w:t>валификационных</w:t>
      </w:r>
      <w:r w:rsidRPr="00B50F86">
        <w:rPr>
          <w:sz w:val="28"/>
          <w:szCs w:val="28"/>
        </w:rPr>
        <w:t xml:space="preserve"> заявок по нескольким </w:t>
      </w:r>
      <w:r w:rsidR="001245B1" w:rsidRPr="00B50F86">
        <w:rPr>
          <w:sz w:val="28"/>
          <w:szCs w:val="28"/>
        </w:rPr>
        <w:t>направлениям</w:t>
      </w:r>
      <w:r w:rsidRPr="00B50F86">
        <w:rPr>
          <w:sz w:val="28"/>
          <w:szCs w:val="28"/>
        </w:rPr>
        <w:t xml:space="preserve"> </w:t>
      </w:r>
      <w:r w:rsidR="00A62254">
        <w:rPr>
          <w:sz w:val="28"/>
          <w:szCs w:val="28"/>
        </w:rPr>
        <w:t xml:space="preserve">необходимо предоставить по каждому направлению соответствующую заявку. </w:t>
      </w:r>
    </w:p>
    <w:p w:rsidR="002A6851" w:rsidRPr="00B50F86" w:rsidRDefault="002A6851" w:rsidP="0044453A">
      <w:pPr>
        <w:pStyle w:val="a6"/>
        <w:numPr>
          <w:ilvl w:val="2"/>
          <w:numId w:val="30"/>
        </w:numPr>
        <w:suppressAutoHyphens/>
        <w:ind w:left="0" w:firstLine="709"/>
        <w:jc w:val="both"/>
        <w:rPr>
          <w:i/>
          <w:sz w:val="28"/>
          <w:szCs w:val="28"/>
        </w:rPr>
      </w:pPr>
      <w:r w:rsidRPr="00B50F86">
        <w:rPr>
          <w:sz w:val="28"/>
          <w:szCs w:val="28"/>
        </w:rPr>
        <w:t>Документы, представленные в составе каждого конверта, должны быть прошиты вместе с описью документов, скреплены печатью и заверены подписью уполномоченного лица участника. Все листы к</w:t>
      </w:r>
      <w:r w:rsidR="001245B1" w:rsidRPr="00B50F86">
        <w:rPr>
          <w:sz w:val="28"/>
          <w:szCs w:val="28"/>
        </w:rPr>
        <w:t>валификационной</w:t>
      </w:r>
      <w:r w:rsidRPr="00B50F86">
        <w:rPr>
          <w:sz w:val="28"/>
          <w:szCs w:val="28"/>
        </w:rPr>
        <w:t xml:space="preserve"> заявки должны быть пронумерованы. </w:t>
      </w:r>
    </w:p>
    <w:p w:rsidR="002A6851" w:rsidRPr="00B50F86" w:rsidRDefault="00A62254" w:rsidP="0044453A">
      <w:pPr>
        <w:pStyle w:val="a6"/>
        <w:numPr>
          <w:ilvl w:val="2"/>
          <w:numId w:val="30"/>
        </w:numPr>
        <w:suppressAutoHyphens/>
        <w:ind w:left="0" w:firstLine="709"/>
        <w:jc w:val="both"/>
        <w:rPr>
          <w:i/>
          <w:sz w:val="28"/>
          <w:szCs w:val="28"/>
        </w:rPr>
      </w:pPr>
      <w:r>
        <w:rPr>
          <w:sz w:val="28"/>
          <w:szCs w:val="28"/>
        </w:rPr>
        <w:t>З</w:t>
      </w:r>
      <w:r w:rsidR="002A6851" w:rsidRPr="00B50F86">
        <w:rPr>
          <w:sz w:val="28"/>
          <w:szCs w:val="28"/>
        </w:rPr>
        <w:t>аявк</w:t>
      </w:r>
      <w:r>
        <w:rPr>
          <w:sz w:val="28"/>
          <w:szCs w:val="28"/>
        </w:rPr>
        <w:t>а</w:t>
      </w:r>
      <w:r w:rsidR="002A6851" w:rsidRPr="00B50F86">
        <w:rPr>
          <w:sz w:val="28"/>
          <w:szCs w:val="28"/>
        </w:rPr>
        <w:t xml:space="preserve"> </w:t>
      </w:r>
      <w:r w:rsidR="002A6851" w:rsidRPr="00B50F86">
        <w:rPr>
          <w:bCs/>
          <w:sz w:val="28"/>
          <w:szCs w:val="28"/>
        </w:rPr>
        <w:t xml:space="preserve">на участие в </w:t>
      </w:r>
      <w:r w:rsidR="001245B1" w:rsidRPr="00B50F86">
        <w:rPr>
          <w:sz w:val="28"/>
          <w:szCs w:val="28"/>
        </w:rPr>
        <w:t>предварительном квалификационном отборе</w:t>
      </w:r>
      <w:r w:rsidR="001245B1" w:rsidRPr="00B50F86">
        <w:rPr>
          <w:bCs/>
          <w:sz w:val="28"/>
          <w:szCs w:val="28"/>
        </w:rPr>
        <w:t xml:space="preserve"> </w:t>
      </w:r>
      <w:r w:rsidR="002A6851" w:rsidRPr="00B50F86">
        <w:rPr>
          <w:sz w:val="28"/>
          <w:szCs w:val="28"/>
        </w:rPr>
        <w:t>должн</w:t>
      </w:r>
      <w:r>
        <w:rPr>
          <w:sz w:val="28"/>
          <w:szCs w:val="28"/>
        </w:rPr>
        <w:t>а</w:t>
      </w:r>
      <w:r w:rsidR="002A6851" w:rsidRPr="00B50F86">
        <w:rPr>
          <w:sz w:val="28"/>
          <w:szCs w:val="28"/>
        </w:rPr>
        <w:t xml:space="preserve"> быть подписан</w:t>
      </w:r>
      <w:r>
        <w:rPr>
          <w:sz w:val="28"/>
          <w:szCs w:val="28"/>
        </w:rPr>
        <w:t>а</w:t>
      </w:r>
      <w:r w:rsidR="002A6851" w:rsidRPr="00B50F86">
        <w:rPr>
          <w:sz w:val="28"/>
          <w:szCs w:val="28"/>
        </w:rPr>
        <w:t xml:space="preserve"> лицом, имеющим право подписи документов от имени участника. Все страницы к</w:t>
      </w:r>
      <w:r w:rsidR="001245B1" w:rsidRPr="00B50F86">
        <w:rPr>
          <w:sz w:val="28"/>
          <w:szCs w:val="28"/>
        </w:rPr>
        <w:t>валификационной</w:t>
      </w:r>
      <w:r w:rsidR="002A6851" w:rsidRPr="00B50F86">
        <w:rPr>
          <w:sz w:val="28"/>
          <w:szCs w:val="28"/>
        </w:rPr>
        <w:t xml:space="preserve"> заявки, за исключением нотариально заверенных документов и иллюстративных материалов, должны быть завизированы лицом, подписавшим заявку</w:t>
      </w:r>
      <w:r w:rsidR="002A6851" w:rsidRPr="00B50F86">
        <w:rPr>
          <w:bCs/>
          <w:sz w:val="28"/>
          <w:szCs w:val="28"/>
        </w:rPr>
        <w:t xml:space="preserve"> на участие в </w:t>
      </w:r>
      <w:r w:rsidR="006468B3" w:rsidRPr="00B50F86">
        <w:rPr>
          <w:bCs/>
          <w:sz w:val="28"/>
          <w:szCs w:val="28"/>
        </w:rPr>
        <w:t>отборе</w:t>
      </w:r>
      <w:r w:rsidR="002A6851" w:rsidRPr="00B50F86">
        <w:rPr>
          <w:sz w:val="28"/>
          <w:szCs w:val="28"/>
        </w:rPr>
        <w:t>.</w:t>
      </w:r>
    </w:p>
    <w:p w:rsidR="002A6851" w:rsidRPr="00B50F86" w:rsidRDefault="006C02CA" w:rsidP="0044453A">
      <w:pPr>
        <w:pStyle w:val="a6"/>
        <w:numPr>
          <w:ilvl w:val="2"/>
          <w:numId w:val="30"/>
        </w:numPr>
        <w:suppressAutoHyphens/>
        <w:ind w:left="0" w:firstLine="709"/>
        <w:jc w:val="both"/>
        <w:rPr>
          <w:i/>
          <w:sz w:val="28"/>
          <w:szCs w:val="28"/>
        </w:rPr>
      </w:pPr>
      <w:r w:rsidRPr="00B50F86">
        <w:rPr>
          <w:sz w:val="28"/>
          <w:szCs w:val="28"/>
        </w:rPr>
        <w:lastRenderedPageBreak/>
        <w:t xml:space="preserve">Все рукописные исправления, сделанные в </w:t>
      </w:r>
      <w:r w:rsidR="00C93C6B" w:rsidRPr="00B50F86">
        <w:rPr>
          <w:sz w:val="28"/>
          <w:szCs w:val="28"/>
        </w:rPr>
        <w:t xml:space="preserve">квалификационной </w:t>
      </w:r>
      <w:r w:rsidRPr="00B50F86">
        <w:rPr>
          <w:sz w:val="28"/>
          <w:szCs w:val="28"/>
        </w:rPr>
        <w:t>заявке, должны быть завизированы лицом, подписавшим заявку</w:t>
      </w:r>
      <w:r w:rsidRPr="00B50F86">
        <w:rPr>
          <w:bCs/>
          <w:sz w:val="28"/>
          <w:szCs w:val="28"/>
        </w:rPr>
        <w:t xml:space="preserve"> на участие в </w:t>
      </w:r>
      <w:r w:rsidR="001245B1" w:rsidRPr="00B50F86">
        <w:rPr>
          <w:sz w:val="28"/>
          <w:szCs w:val="28"/>
        </w:rPr>
        <w:t>предварительном квалификационном отборе</w:t>
      </w:r>
      <w:r w:rsidRPr="00B50F86">
        <w:rPr>
          <w:sz w:val="28"/>
          <w:szCs w:val="28"/>
        </w:rPr>
        <w:t>.</w:t>
      </w:r>
    </w:p>
    <w:p w:rsidR="002A6851" w:rsidRPr="00B50F86" w:rsidRDefault="001245B1" w:rsidP="0044453A">
      <w:pPr>
        <w:pStyle w:val="a6"/>
        <w:numPr>
          <w:ilvl w:val="2"/>
          <w:numId w:val="30"/>
        </w:numPr>
        <w:suppressAutoHyphens/>
        <w:ind w:left="0" w:firstLine="709"/>
        <w:jc w:val="both"/>
        <w:rPr>
          <w:i/>
          <w:sz w:val="28"/>
          <w:szCs w:val="28"/>
        </w:rPr>
      </w:pPr>
      <w:r w:rsidRPr="00B50F86">
        <w:rPr>
          <w:sz w:val="28"/>
          <w:szCs w:val="28"/>
        </w:rPr>
        <w:t>К</w:t>
      </w:r>
      <w:r w:rsidR="006C02CA" w:rsidRPr="00B50F86">
        <w:rPr>
          <w:sz w:val="28"/>
          <w:szCs w:val="28"/>
        </w:rPr>
        <w:t>онверты с к</w:t>
      </w:r>
      <w:r w:rsidRPr="00B50F86">
        <w:rPr>
          <w:sz w:val="28"/>
          <w:szCs w:val="28"/>
        </w:rPr>
        <w:t>валификационными</w:t>
      </w:r>
      <w:r w:rsidR="006C02CA" w:rsidRPr="00B50F86">
        <w:rPr>
          <w:sz w:val="28"/>
          <w:szCs w:val="28"/>
        </w:rPr>
        <w:t xml:space="preserve"> </w:t>
      </w:r>
      <w:r w:rsidR="00552B72" w:rsidRPr="00B50F86">
        <w:rPr>
          <w:sz w:val="28"/>
          <w:szCs w:val="28"/>
        </w:rPr>
        <w:t>заявками принимаются</w:t>
      </w:r>
      <w:r w:rsidR="006C02CA" w:rsidRPr="00B50F86">
        <w:rPr>
          <w:sz w:val="28"/>
          <w:szCs w:val="28"/>
        </w:rPr>
        <w:t xml:space="preserve"> до истечения срока подачи </w:t>
      </w:r>
      <w:r w:rsidRPr="00B50F86">
        <w:rPr>
          <w:sz w:val="28"/>
          <w:szCs w:val="28"/>
        </w:rPr>
        <w:t>квалификационных</w:t>
      </w:r>
      <w:r w:rsidR="006C02CA" w:rsidRPr="00B50F86">
        <w:rPr>
          <w:sz w:val="28"/>
          <w:szCs w:val="28"/>
        </w:rPr>
        <w:t xml:space="preserve"> заявок, за исключением конвертов, на которых отсутствует необходимая информация либо не запечатанных конвертов.</w:t>
      </w:r>
    </w:p>
    <w:p w:rsidR="002A6851" w:rsidRPr="00B50F86" w:rsidRDefault="006C02CA" w:rsidP="0044453A">
      <w:pPr>
        <w:pStyle w:val="a6"/>
        <w:numPr>
          <w:ilvl w:val="2"/>
          <w:numId w:val="30"/>
        </w:numPr>
        <w:suppressAutoHyphens/>
        <w:ind w:left="0" w:firstLine="709"/>
        <w:jc w:val="both"/>
        <w:rPr>
          <w:i/>
          <w:sz w:val="28"/>
          <w:szCs w:val="28"/>
        </w:rPr>
      </w:pPr>
      <w:r w:rsidRPr="00B50F86">
        <w:rPr>
          <w:sz w:val="28"/>
          <w:szCs w:val="28"/>
        </w:rPr>
        <w:t xml:space="preserve">В случае если маркировка конверта не соответствует требованиям </w:t>
      </w:r>
      <w:r w:rsidR="001245B1" w:rsidRPr="00B50F86">
        <w:rPr>
          <w:sz w:val="28"/>
          <w:szCs w:val="28"/>
        </w:rPr>
        <w:t>квалификационной</w:t>
      </w:r>
      <w:r w:rsidRPr="00B50F86">
        <w:rPr>
          <w:sz w:val="28"/>
          <w:szCs w:val="28"/>
        </w:rPr>
        <w:t xml:space="preserve"> документации, конверт(ы) не запечатан(ы), к</w:t>
      </w:r>
      <w:r w:rsidR="001245B1" w:rsidRPr="00B50F86">
        <w:rPr>
          <w:sz w:val="28"/>
          <w:szCs w:val="28"/>
        </w:rPr>
        <w:t>валификационная</w:t>
      </w:r>
      <w:r w:rsidRPr="00B50F86">
        <w:rPr>
          <w:sz w:val="28"/>
          <w:szCs w:val="28"/>
        </w:rPr>
        <w:t xml:space="preserve"> заявка </w:t>
      </w:r>
      <w:r w:rsidR="00536F30" w:rsidRPr="00B50F86">
        <w:rPr>
          <w:sz w:val="28"/>
          <w:szCs w:val="28"/>
        </w:rPr>
        <w:t>не принимается</w:t>
      </w:r>
      <w:r w:rsidRPr="00B50F86">
        <w:rPr>
          <w:sz w:val="28"/>
          <w:szCs w:val="28"/>
        </w:rPr>
        <w:t xml:space="preserve">. </w:t>
      </w:r>
    </w:p>
    <w:p w:rsidR="006C02CA" w:rsidRPr="00B50F86" w:rsidRDefault="006C02CA" w:rsidP="0044453A">
      <w:pPr>
        <w:pStyle w:val="a6"/>
        <w:numPr>
          <w:ilvl w:val="2"/>
          <w:numId w:val="30"/>
        </w:numPr>
        <w:suppressAutoHyphens/>
        <w:ind w:left="0" w:firstLine="709"/>
        <w:jc w:val="both"/>
        <w:rPr>
          <w:i/>
          <w:sz w:val="28"/>
          <w:szCs w:val="28"/>
        </w:rPr>
      </w:pPr>
      <w:r w:rsidRPr="00B50F86">
        <w:rPr>
          <w:sz w:val="28"/>
          <w:szCs w:val="28"/>
        </w:rPr>
        <w:t>По истечении срока подачи к</w:t>
      </w:r>
      <w:r w:rsidR="001245B1" w:rsidRPr="00B50F86">
        <w:rPr>
          <w:sz w:val="28"/>
          <w:szCs w:val="28"/>
        </w:rPr>
        <w:t>валификационных</w:t>
      </w:r>
      <w:r w:rsidRPr="00B50F86">
        <w:rPr>
          <w:sz w:val="28"/>
          <w:szCs w:val="28"/>
        </w:rPr>
        <w:t xml:space="preserve"> заявок конверты не принимаются. Конверт с к</w:t>
      </w:r>
      <w:r w:rsidR="00B953C8" w:rsidRPr="00B50F86">
        <w:rPr>
          <w:sz w:val="28"/>
          <w:szCs w:val="28"/>
        </w:rPr>
        <w:t>валификационной</w:t>
      </w:r>
      <w:r w:rsidRPr="00B50F86">
        <w:rPr>
          <w:sz w:val="28"/>
          <w:szCs w:val="28"/>
        </w:rPr>
        <w:t xml:space="preserve"> заявкой, полученный </w:t>
      </w:r>
      <w:r w:rsidR="00497B55" w:rsidRPr="00B50F86">
        <w:rPr>
          <w:sz w:val="28"/>
          <w:szCs w:val="28"/>
        </w:rPr>
        <w:t>заказчиком</w:t>
      </w:r>
      <w:r w:rsidRPr="00B50F86">
        <w:rPr>
          <w:sz w:val="28"/>
          <w:szCs w:val="28"/>
        </w:rPr>
        <w:t xml:space="preserve"> по истечении срока подачи к</w:t>
      </w:r>
      <w:r w:rsidR="00B953C8" w:rsidRPr="00B50F86">
        <w:rPr>
          <w:sz w:val="28"/>
          <w:szCs w:val="28"/>
        </w:rPr>
        <w:t>валификационных</w:t>
      </w:r>
      <w:r w:rsidRPr="00B50F86">
        <w:rPr>
          <w:sz w:val="28"/>
          <w:szCs w:val="28"/>
        </w:rPr>
        <w:t xml:space="preserve"> заявок</w:t>
      </w:r>
      <w:r w:rsidR="002A6851" w:rsidRPr="00B50F86">
        <w:rPr>
          <w:sz w:val="28"/>
          <w:szCs w:val="28"/>
        </w:rPr>
        <w:t xml:space="preserve"> </w:t>
      </w:r>
      <w:r w:rsidRPr="00B50F86">
        <w:rPr>
          <w:sz w:val="28"/>
          <w:szCs w:val="28"/>
        </w:rPr>
        <w:t>по почте, не вскрывается и не возвращается.</w:t>
      </w:r>
    </w:p>
    <w:p w:rsidR="00A016F9" w:rsidRPr="00B50F86" w:rsidRDefault="00A016F9" w:rsidP="00650EB9">
      <w:pPr>
        <w:pStyle w:val="a8"/>
        <w:suppressAutoHyphens/>
        <w:rPr>
          <w:sz w:val="28"/>
          <w:szCs w:val="28"/>
        </w:rPr>
      </w:pPr>
    </w:p>
    <w:p w:rsidR="002B5627" w:rsidRPr="00B50F86" w:rsidRDefault="002B5627" w:rsidP="007C4C70">
      <w:pPr>
        <w:pStyle w:val="3"/>
        <w:numPr>
          <w:ilvl w:val="1"/>
          <w:numId w:val="30"/>
        </w:numPr>
        <w:spacing w:before="0" w:after="0"/>
        <w:ind w:hanging="470"/>
        <w:jc w:val="both"/>
        <w:rPr>
          <w:rFonts w:ascii="Times New Roman" w:hAnsi="Times New Roman" w:cs="Times New Roman"/>
          <w:sz w:val="28"/>
          <w:szCs w:val="28"/>
        </w:rPr>
      </w:pPr>
      <w:r w:rsidRPr="00B50F86">
        <w:rPr>
          <w:rFonts w:ascii="Times New Roman" w:hAnsi="Times New Roman" w:cs="Times New Roman"/>
          <w:sz w:val="28"/>
          <w:szCs w:val="28"/>
        </w:rPr>
        <w:t xml:space="preserve">Изменение и отзыв </w:t>
      </w:r>
      <w:r w:rsidR="00B953C8" w:rsidRPr="00B50F86">
        <w:rPr>
          <w:rFonts w:ascii="Times New Roman" w:hAnsi="Times New Roman" w:cs="Times New Roman"/>
          <w:sz w:val="28"/>
          <w:szCs w:val="28"/>
        </w:rPr>
        <w:t>квалификационных</w:t>
      </w:r>
      <w:r w:rsidRPr="00B50F86">
        <w:rPr>
          <w:rFonts w:ascii="Times New Roman" w:hAnsi="Times New Roman" w:cs="Times New Roman"/>
          <w:sz w:val="28"/>
          <w:szCs w:val="28"/>
        </w:rPr>
        <w:t xml:space="preserve"> заявок</w:t>
      </w:r>
    </w:p>
    <w:p w:rsidR="00C8538A" w:rsidRPr="00B50F86" w:rsidRDefault="00BF262E" w:rsidP="000E5478">
      <w:pPr>
        <w:pStyle w:val="a8"/>
        <w:numPr>
          <w:ilvl w:val="2"/>
          <w:numId w:val="30"/>
        </w:numPr>
        <w:suppressAutoHyphens/>
        <w:ind w:left="0" w:firstLine="709"/>
        <w:rPr>
          <w:szCs w:val="28"/>
        </w:rPr>
      </w:pPr>
      <w:r w:rsidRPr="00B50F86">
        <w:rPr>
          <w:sz w:val="28"/>
          <w:szCs w:val="28"/>
        </w:rPr>
        <w:t>При проведении предварительного квалификационного отбора с ограничением срока подачи квалификационных заявок у</w:t>
      </w:r>
      <w:r w:rsidR="00F6388C" w:rsidRPr="00B50F86">
        <w:rPr>
          <w:sz w:val="28"/>
          <w:szCs w:val="28"/>
        </w:rPr>
        <w:t xml:space="preserve">частник вправе изменить или отозвать поданную </w:t>
      </w:r>
      <w:r w:rsidR="00B953C8" w:rsidRPr="00B50F86">
        <w:rPr>
          <w:sz w:val="28"/>
          <w:szCs w:val="28"/>
        </w:rPr>
        <w:t>квалификационную</w:t>
      </w:r>
      <w:r w:rsidR="00F6388C" w:rsidRPr="00B50F86">
        <w:rPr>
          <w:sz w:val="28"/>
          <w:szCs w:val="28"/>
        </w:rPr>
        <w:t xml:space="preserve"> заявку в любое время до истечения срока подачи к</w:t>
      </w:r>
      <w:r w:rsidRPr="00B50F86">
        <w:rPr>
          <w:sz w:val="28"/>
          <w:szCs w:val="28"/>
        </w:rPr>
        <w:t>валификационных</w:t>
      </w:r>
      <w:r w:rsidR="00F6388C" w:rsidRPr="00B50F86">
        <w:rPr>
          <w:sz w:val="28"/>
          <w:szCs w:val="28"/>
        </w:rPr>
        <w:t xml:space="preserve"> заявок.</w:t>
      </w:r>
    </w:p>
    <w:p w:rsidR="00C8538A" w:rsidRPr="00B50F86" w:rsidRDefault="00B348C0" w:rsidP="0044453A">
      <w:pPr>
        <w:pStyle w:val="11"/>
        <w:numPr>
          <w:ilvl w:val="2"/>
          <w:numId w:val="30"/>
        </w:numPr>
        <w:ind w:left="0" w:firstLine="709"/>
        <w:rPr>
          <w:szCs w:val="28"/>
        </w:rPr>
      </w:pPr>
      <w:r w:rsidRPr="00B50F86">
        <w:rPr>
          <w:szCs w:val="28"/>
        </w:rPr>
        <w:t>Д</w:t>
      </w:r>
      <w:r w:rsidR="00F6388C" w:rsidRPr="00B50F86">
        <w:rPr>
          <w:szCs w:val="28"/>
        </w:rPr>
        <w:t xml:space="preserve">ля изменения </w:t>
      </w:r>
      <w:r w:rsidR="00D669AA" w:rsidRPr="00B50F86">
        <w:rPr>
          <w:szCs w:val="28"/>
        </w:rPr>
        <w:t xml:space="preserve">квалификационной </w:t>
      </w:r>
      <w:r w:rsidR="00F6388C" w:rsidRPr="00B50F86">
        <w:rPr>
          <w:szCs w:val="28"/>
        </w:rPr>
        <w:t>заявки</w:t>
      </w:r>
      <w:r w:rsidRPr="00B50F86">
        <w:rPr>
          <w:szCs w:val="28"/>
        </w:rPr>
        <w:t>, представленной на бумажном носителе</w:t>
      </w:r>
      <w:r w:rsidR="00E53888" w:rsidRPr="00B50F86">
        <w:rPr>
          <w:szCs w:val="28"/>
        </w:rPr>
        <w:t>,</w:t>
      </w:r>
      <w:r w:rsidR="00F6388C" w:rsidRPr="00B50F86">
        <w:rPr>
          <w:szCs w:val="28"/>
        </w:rPr>
        <w:t xml:space="preserve"> необходимо </w:t>
      </w:r>
      <w:r w:rsidRPr="00B50F86">
        <w:rPr>
          <w:szCs w:val="28"/>
        </w:rPr>
        <w:t xml:space="preserve">до окончания срока подачи </w:t>
      </w:r>
      <w:r w:rsidR="00D669AA" w:rsidRPr="00B50F86">
        <w:rPr>
          <w:szCs w:val="28"/>
        </w:rPr>
        <w:t xml:space="preserve">квалификационных </w:t>
      </w:r>
      <w:r w:rsidRPr="00B50F86">
        <w:rPr>
          <w:szCs w:val="28"/>
        </w:rPr>
        <w:t xml:space="preserve">заявок </w:t>
      </w:r>
      <w:r w:rsidR="00F6388C" w:rsidRPr="00B50F86">
        <w:rPr>
          <w:szCs w:val="28"/>
        </w:rPr>
        <w:t xml:space="preserve">представить </w:t>
      </w:r>
      <w:r w:rsidRPr="00B50F86">
        <w:rPr>
          <w:szCs w:val="28"/>
        </w:rPr>
        <w:t xml:space="preserve">по адресу, указанному в </w:t>
      </w:r>
      <w:r w:rsidR="002A6082" w:rsidRPr="00B50F86">
        <w:rPr>
          <w:szCs w:val="28"/>
        </w:rPr>
        <w:t>пункте 1.5</w:t>
      </w:r>
      <w:r w:rsidRPr="00B50F86">
        <w:rPr>
          <w:szCs w:val="28"/>
        </w:rPr>
        <w:t xml:space="preserve"> </w:t>
      </w:r>
      <w:r w:rsidR="00D269E6" w:rsidRPr="00B50F86">
        <w:rPr>
          <w:szCs w:val="28"/>
        </w:rPr>
        <w:t>квалификационной</w:t>
      </w:r>
      <w:r w:rsidRPr="00B50F86">
        <w:rPr>
          <w:szCs w:val="28"/>
        </w:rPr>
        <w:t xml:space="preserve"> документации запечатанный конверт, содержащий измененные документы</w:t>
      </w:r>
      <w:r w:rsidR="00E53888" w:rsidRPr="00B50F86">
        <w:rPr>
          <w:szCs w:val="28"/>
        </w:rPr>
        <w:t>, оформленные в порядке, предусмотренном к</w:t>
      </w:r>
      <w:r w:rsidR="00D269E6" w:rsidRPr="00B50F86">
        <w:rPr>
          <w:szCs w:val="28"/>
        </w:rPr>
        <w:t>валификационной</w:t>
      </w:r>
      <w:r w:rsidR="00E53888" w:rsidRPr="00B50F86">
        <w:rPr>
          <w:szCs w:val="28"/>
        </w:rPr>
        <w:t xml:space="preserve"> документацией</w:t>
      </w:r>
      <w:r w:rsidRPr="00B50F86">
        <w:rPr>
          <w:szCs w:val="28"/>
        </w:rPr>
        <w:t xml:space="preserve">. Маркировка конверта должна </w:t>
      </w:r>
      <w:r w:rsidR="00E53888" w:rsidRPr="00B50F86">
        <w:rPr>
          <w:szCs w:val="28"/>
        </w:rPr>
        <w:t xml:space="preserve">содержать наименование и номер </w:t>
      </w:r>
      <w:r w:rsidR="00D269E6" w:rsidRPr="00B50F86">
        <w:rPr>
          <w:szCs w:val="28"/>
        </w:rPr>
        <w:t>предварительного квалификационного отбора</w:t>
      </w:r>
      <w:r w:rsidR="00E53888" w:rsidRPr="00B50F86">
        <w:rPr>
          <w:szCs w:val="28"/>
        </w:rPr>
        <w:t xml:space="preserve">, номер </w:t>
      </w:r>
      <w:r w:rsidR="00D269E6" w:rsidRPr="00B50F86">
        <w:rPr>
          <w:szCs w:val="28"/>
        </w:rPr>
        <w:t>направления</w:t>
      </w:r>
      <w:r w:rsidR="00E53888" w:rsidRPr="00B50F86">
        <w:rPr>
          <w:szCs w:val="28"/>
        </w:rPr>
        <w:t>, наименование и адрес участника, а также</w:t>
      </w:r>
      <w:r w:rsidRPr="00B50F86">
        <w:rPr>
          <w:szCs w:val="28"/>
        </w:rPr>
        <w:t xml:space="preserve"> надпись «Изменения».</w:t>
      </w:r>
    </w:p>
    <w:p w:rsidR="007231EC" w:rsidRPr="00B50F86" w:rsidRDefault="001209F6">
      <w:pPr>
        <w:pStyle w:val="11"/>
        <w:ind w:firstLine="709"/>
        <w:rPr>
          <w:szCs w:val="28"/>
        </w:rPr>
      </w:pPr>
      <w:r w:rsidRPr="00B50F86">
        <w:rPr>
          <w:szCs w:val="28"/>
        </w:rPr>
        <w:t xml:space="preserve">Изменения </w:t>
      </w:r>
      <w:r w:rsidR="00D669AA" w:rsidRPr="00B50F86">
        <w:rPr>
          <w:szCs w:val="28"/>
        </w:rPr>
        <w:t xml:space="preserve">квалификационной </w:t>
      </w:r>
      <w:r w:rsidRPr="00B50F86">
        <w:rPr>
          <w:szCs w:val="28"/>
        </w:rPr>
        <w:t>заявки, представленной на бумажном носителе, могут быть представлены как нарочно представителем участника, так и посредством почтовых отправлений.</w:t>
      </w:r>
    </w:p>
    <w:p w:rsidR="007231EC" w:rsidRPr="00B50F86" w:rsidRDefault="001209F6">
      <w:pPr>
        <w:pStyle w:val="11"/>
        <w:ind w:firstLine="709"/>
        <w:rPr>
          <w:szCs w:val="28"/>
        </w:rPr>
      </w:pPr>
      <w:r w:rsidRPr="00B50F86">
        <w:rPr>
          <w:szCs w:val="28"/>
        </w:rPr>
        <w:t xml:space="preserve">Представители участников должны подтвердить свои полномочия на изменение </w:t>
      </w:r>
      <w:r w:rsidR="00D669AA" w:rsidRPr="00B50F86">
        <w:rPr>
          <w:szCs w:val="28"/>
        </w:rPr>
        <w:t xml:space="preserve">квалификационной </w:t>
      </w:r>
      <w:r w:rsidRPr="00B50F86">
        <w:rPr>
          <w:szCs w:val="28"/>
        </w:rPr>
        <w:t xml:space="preserve">заявки в порядке, установленном пунктом </w:t>
      </w:r>
      <w:r w:rsidR="002A6082" w:rsidRPr="00B50F86">
        <w:rPr>
          <w:szCs w:val="28"/>
        </w:rPr>
        <w:t>7</w:t>
      </w:r>
      <w:r w:rsidRPr="00B50F86">
        <w:rPr>
          <w:szCs w:val="28"/>
        </w:rPr>
        <w:t>.</w:t>
      </w:r>
      <w:r w:rsidR="001D384C">
        <w:rPr>
          <w:szCs w:val="28"/>
        </w:rPr>
        <w:t>3</w:t>
      </w:r>
      <w:r w:rsidRPr="00B50F86">
        <w:rPr>
          <w:szCs w:val="28"/>
        </w:rPr>
        <w:t>.1 квалификационной документации.</w:t>
      </w:r>
    </w:p>
    <w:p w:rsidR="00B348C0" w:rsidRPr="00B50F86" w:rsidRDefault="00B348C0" w:rsidP="0044453A">
      <w:pPr>
        <w:pStyle w:val="11"/>
        <w:numPr>
          <w:ilvl w:val="2"/>
          <w:numId w:val="30"/>
        </w:numPr>
        <w:ind w:left="0" w:firstLine="709"/>
        <w:rPr>
          <w:szCs w:val="28"/>
        </w:rPr>
      </w:pPr>
      <w:r w:rsidRPr="00B50F86">
        <w:rPr>
          <w:szCs w:val="28"/>
        </w:rPr>
        <w:t xml:space="preserve">Для отзыва </w:t>
      </w:r>
      <w:r w:rsidR="00D669AA" w:rsidRPr="00B50F86">
        <w:rPr>
          <w:szCs w:val="28"/>
        </w:rPr>
        <w:t xml:space="preserve">квалификационной </w:t>
      </w:r>
      <w:r w:rsidRPr="00B50F86">
        <w:rPr>
          <w:szCs w:val="28"/>
        </w:rPr>
        <w:t xml:space="preserve">заявки, представленной на бумажном носителе, необходимо до окончания срока подачи </w:t>
      </w:r>
      <w:r w:rsidR="00D669AA" w:rsidRPr="00B50F86">
        <w:rPr>
          <w:szCs w:val="28"/>
        </w:rPr>
        <w:t xml:space="preserve">квалификационных </w:t>
      </w:r>
      <w:r w:rsidRPr="00B50F86">
        <w:rPr>
          <w:szCs w:val="28"/>
        </w:rPr>
        <w:t>заявок представить</w:t>
      </w:r>
      <w:r w:rsidR="001209F6" w:rsidRPr="00B50F86">
        <w:rPr>
          <w:szCs w:val="28"/>
        </w:rPr>
        <w:t xml:space="preserve"> по адресу, указанному в пункте 1.</w:t>
      </w:r>
      <w:r w:rsidR="002A6082" w:rsidRPr="00B50F86">
        <w:rPr>
          <w:szCs w:val="28"/>
        </w:rPr>
        <w:t>5</w:t>
      </w:r>
      <w:r w:rsidR="001209F6" w:rsidRPr="00B50F86">
        <w:rPr>
          <w:szCs w:val="28"/>
        </w:rPr>
        <w:t xml:space="preserve"> квалификационной документации</w:t>
      </w:r>
      <w:r w:rsidRPr="00B50F86">
        <w:rPr>
          <w:szCs w:val="28"/>
        </w:rPr>
        <w:t xml:space="preserve"> письмо на фирменном бланке участника (при наличии) об отзыве заявки. Конверты с </w:t>
      </w:r>
      <w:r w:rsidR="00D669AA" w:rsidRPr="00B50F86">
        <w:rPr>
          <w:szCs w:val="28"/>
        </w:rPr>
        <w:t xml:space="preserve">квалификационными </w:t>
      </w:r>
      <w:r w:rsidRPr="00B50F86">
        <w:rPr>
          <w:szCs w:val="28"/>
        </w:rPr>
        <w:t>заявками, представленными в бумажной форме, могут быть возвращены по требованию участника.</w:t>
      </w:r>
      <w:r w:rsidR="001209F6" w:rsidRPr="00B50F86">
        <w:rPr>
          <w:szCs w:val="28"/>
        </w:rPr>
        <w:t xml:space="preserve"> Возвращение конвертов с </w:t>
      </w:r>
      <w:r w:rsidR="00D669AA" w:rsidRPr="00B50F86">
        <w:rPr>
          <w:szCs w:val="28"/>
        </w:rPr>
        <w:t xml:space="preserve">квалификационными </w:t>
      </w:r>
      <w:r w:rsidR="001209F6" w:rsidRPr="00B50F86">
        <w:rPr>
          <w:szCs w:val="28"/>
        </w:rPr>
        <w:t>заявками, представленными в бумажной форме, возвращаются нарочно представителю участника по адресу, указанному в пункте 1.</w:t>
      </w:r>
      <w:r w:rsidR="002A6082" w:rsidRPr="00B50F86">
        <w:rPr>
          <w:szCs w:val="28"/>
        </w:rPr>
        <w:t>5</w:t>
      </w:r>
      <w:r w:rsidR="001209F6" w:rsidRPr="00B50F86">
        <w:rPr>
          <w:szCs w:val="28"/>
        </w:rPr>
        <w:t xml:space="preserve"> квалификационной документации.</w:t>
      </w:r>
    </w:p>
    <w:p w:rsidR="007231EC" w:rsidRPr="00B50F86" w:rsidRDefault="001209F6">
      <w:pPr>
        <w:pStyle w:val="11"/>
        <w:ind w:firstLine="709"/>
        <w:rPr>
          <w:szCs w:val="28"/>
        </w:rPr>
      </w:pPr>
      <w:r w:rsidRPr="00B50F86">
        <w:rPr>
          <w:szCs w:val="28"/>
        </w:rPr>
        <w:t xml:space="preserve">Отзыв </w:t>
      </w:r>
      <w:r w:rsidR="00D669AA" w:rsidRPr="00B50F86">
        <w:rPr>
          <w:szCs w:val="28"/>
        </w:rPr>
        <w:t xml:space="preserve">квалификационной </w:t>
      </w:r>
      <w:r w:rsidRPr="00B50F86">
        <w:rPr>
          <w:szCs w:val="28"/>
        </w:rPr>
        <w:t>заявки, представленной на бумажном носителе, может быть представлен как нарочно представителем участника, так и посредством почтовых отправлений.</w:t>
      </w:r>
    </w:p>
    <w:p w:rsidR="007231EC" w:rsidRPr="00B50F86" w:rsidRDefault="001209F6">
      <w:pPr>
        <w:pStyle w:val="11"/>
        <w:ind w:firstLine="709"/>
        <w:rPr>
          <w:szCs w:val="28"/>
        </w:rPr>
      </w:pPr>
      <w:r w:rsidRPr="00B50F86">
        <w:rPr>
          <w:szCs w:val="28"/>
        </w:rPr>
        <w:lastRenderedPageBreak/>
        <w:t xml:space="preserve">Представители участников должны подтвердить свои полномочия на отзыв </w:t>
      </w:r>
      <w:r w:rsidR="00D669AA" w:rsidRPr="00B50F86">
        <w:rPr>
          <w:szCs w:val="28"/>
        </w:rPr>
        <w:t xml:space="preserve">квалификационной </w:t>
      </w:r>
      <w:r w:rsidRPr="00B50F86">
        <w:rPr>
          <w:szCs w:val="28"/>
        </w:rPr>
        <w:t xml:space="preserve">заявки в порядке, установленном пунктом </w:t>
      </w:r>
      <w:r w:rsidR="002A6082" w:rsidRPr="00B50F86">
        <w:rPr>
          <w:szCs w:val="28"/>
        </w:rPr>
        <w:t>7</w:t>
      </w:r>
      <w:r w:rsidRPr="00B50F86">
        <w:rPr>
          <w:szCs w:val="28"/>
        </w:rPr>
        <w:t>.</w:t>
      </w:r>
      <w:r w:rsidR="001D384C">
        <w:rPr>
          <w:szCs w:val="28"/>
        </w:rPr>
        <w:t>3</w:t>
      </w:r>
      <w:r w:rsidRPr="00B50F86">
        <w:rPr>
          <w:szCs w:val="28"/>
        </w:rPr>
        <w:t>.1 квалификационной документации.</w:t>
      </w:r>
    </w:p>
    <w:p w:rsidR="002F7AE3" w:rsidRPr="00B50F86" w:rsidRDefault="002F7AE3" w:rsidP="002F7AE3">
      <w:pPr>
        <w:pStyle w:val="af"/>
        <w:ind w:left="709" w:firstLine="0"/>
        <w:rPr>
          <w:b w:val="0"/>
          <w:i w:val="0"/>
        </w:rPr>
      </w:pPr>
    </w:p>
    <w:p w:rsidR="00035262" w:rsidRPr="00B50F86" w:rsidRDefault="00035262">
      <w:pPr>
        <w:rPr>
          <w:sz w:val="28"/>
          <w:szCs w:val="28"/>
        </w:rPr>
      </w:pPr>
      <w:r w:rsidRPr="00B50F86">
        <w:rPr>
          <w:sz w:val="28"/>
          <w:szCs w:val="28"/>
        </w:rPr>
        <w:br w:type="page"/>
      </w:r>
    </w:p>
    <w:p w:rsidR="00017A3F" w:rsidRPr="00B50F86" w:rsidRDefault="00017A3F" w:rsidP="007127A4">
      <w:pPr>
        <w:pStyle w:val="12"/>
        <w:ind w:left="5103" w:firstLine="0"/>
        <w:rPr>
          <w:rFonts w:eastAsia="MS Mincho"/>
          <w:szCs w:val="28"/>
        </w:rPr>
      </w:pPr>
      <w:r w:rsidRPr="00B50F86">
        <w:rPr>
          <w:rFonts w:eastAsia="MS Mincho"/>
          <w:szCs w:val="28"/>
        </w:rPr>
        <w:lastRenderedPageBreak/>
        <w:t>Приложение № 1</w:t>
      </w:r>
    </w:p>
    <w:p w:rsidR="00017A3F" w:rsidRPr="00B50F86" w:rsidRDefault="00017A3F" w:rsidP="007127A4">
      <w:pPr>
        <w:ind w:left="5103"/>
        <w:rPr>
          <w:sz w:val="28"/>
          <w:szCs w:val="28"/>
        </w:rPr>
      </w:pPr>
      <w:r w:rsidRPr="00B50F86">
        <w:rPr>
          <w:sz w:val="28"/>
          <w:szCs w:val="28"/>
        </w:rPr>
        <w:t xml:space="preserve">к </w:t>
      </w:r>
      <w:r w:rsidR="00D269E6" w:rsidRPr="00B50F86">
        <w:rPr>
          <w:sz w:val="28"/>
          <w:szCs w:val="28"/>
        </w:rPr>
        <w:t>квалификационной</w:t>
      </w:r>
      <w:r w:rsidRPr="00B50F86">
        <w:rPr>
          <w:sz w:val="28"/>
          <w:szCs w:val="28"/>
        </w:rPr>
        <w:t xml:space="preserve"> </w:t>
      </w:r>
      <w:r w:rsidR="007127A4" w:rsidRPr="00B50F86">
        <w:rPr>
          <w:sz w:val="28"/>
          <w:szCs w:val="28"/>
        </w:rPr>
        <w:t>д</w:t>
      </w:r>
      <w:r w:rsidRPr="00B50F86">
        <w:rPr>
          <w:sz w:val="28"/>
          <w:szCs w:val="28"/>
        </w:rPr>
        <w:t>окументации</w:t>
      </w:r>
    </w:p>
    <w:p w:rsidR="00C93C6B" w:rsidRPr="00B50F86" w:rsidRDefault="00C93C6B" w:rsidP="00C93C6B">
      <w:pPr>
        <w:rPr>
          <w:b/>
          <w:i/>
          <w:sz w:val="28"/>
          <w:szCs w:val="28"/>
        </w:rPr>
      </w:pPr>
      <w:r w:rsidRPr="00B50F86">
        <w:rPr>
          <w:b/>
          <w:i/>
          <w:sz w:val="28"/>
          <w:szCs w:val="28"/>
        </w:rPr>
        <w:t>На бланке участника</w:t>
      </w:r>
    </w:p>
    <w:p w:rsidR="00155707" w:rsidRPr="00B50F86" w:rsidRDefault="00017A3F" w:rsidP="00017A3F">
      <w:pPr>
        <w:pStyle w:val="2"/>
        <w:suppressAutoHyphens/>
        <w:spacing w:before="0" w:after="0"/>
        <w:jc w:val="center"/>
        <w:rPr>
          <w:rFonts w:ascii="Times New Roman" w:hAnsi="Times New Roman" w:cs="Times New Roman"/>
          <w:i w:val="0"/>
          <w:iCs w:val="0"/>
        </w:rPr>
      </w:pPr>
      <w:r w:rsidRPr="00B50F86">
        <w:rPr>
          <w:rFonts w:ascii="Times New Roman" w:hAnsi="Times New Roman" w:cs="Times New Roman"/>
          <w:i w:val="0"/>
          <w:iCs w:val="0"/>
        </w:rPr>
        <w:t xml:space="preserve">ЗАЯВКА </w:t>
      </w:r>
    </w:p>
    <w:p w:rsidR="00155707" w:rsidRPr="00B50F86" w:rsidRDefault="00017A3F" w:rsidP="00017A3F">
      <w:pPr>
        <w:pStyle w:val="2"/>
        <w:suppressAutoHyphens/>
        <w:spacing w:before="0" w:after="0"/>
        <w:jc w:val="center"/>
        <w:rPr>
          <w:rFonts w:ascii="Times New Roman" w:hAnsi="Times New Roman" w:cs="Times New Roman"/>
          <w:i w:val="0"/>
        </w:rPr>
      </w:pPr>
      <w:r w:rsidRPr="00B50F86">
        <w:rPr>
          <w:rFonts w:ascii="Times New Roman" w:hAnsi="Times New Roman" w:cs="Times New Roman"/>
          <w:i w:val="0"/>
        </w:rPr>
        <w:t xml:space="preserve">______________ </w:t>
      </w:r>
    </w:p>
    <w:p w:rsidR="00155707" w:rsidRPr="00B50F86" w:rsidRDefault="00017A3F" w:rsidP="00017A3F">
      <w:pPr>
        <w:pStyle w:val="2"/>
        <w:suppressAutoHyphens/>
        <w:spacing w:before="0" w:after="0"/>
        <w:jc w:val="center"/>
        <w:rPr>
          <w:rFonts w:ascii="Times New Roman" w:hAnsi="Times New Roman" w:cs="Times New Roman"/>
          <w:i w:val="0"/>
        </w:rPr>
      </w:pPr>
      <w:r w:rsidRPr="00B50F86">
        <w:rPr>
          <w:rFonts w:ascii="Times New Roman" w:hAnsi="Times New Roman" w:cs="Times New Roman"/>
          <w:b w:val="0"/>
        </w:rPr>
        <w:t>(наименование участника)</w:t>
      </w:r>
      <w:r w:rsidRPr="00B50F86">
        <w:rPr>
          <w:rFonts w:ascii="Times New Roman" w:hAnsi="Times New Roman" w:cs="Times New Roman"/>
          <w:i w:val="0"/>
        </w:rPr>
        <w:t xml:space="preserve"> </w:t>
      </w:r>
    </w:p>
    <w:p w:rsidR="00155707" w:rsidRPr="00B50F86" w:rsidRDefault="00155707" w:rsidP="00017A3F">
      <w:pPr>
        <w:pStyle w:val="2"/>
        <w:suppressAutoHyphens/>
        <w:spacing w:before="0" w:after="0"/>
        <w:jc w:val="center"/>
        <w:rPr>
          <w:rFonts w:ascii="Times New Roman" w:hAnsi="Times New Roman" w:cs="Times New Roman"/>
          <w:i w:val="0"/>
        </w:rPr>
      </w:pPr>
      <w:r w:rsidRPr="00B50F86">
        <w:rPr>
          <w:rFonts w:ascii="Times New Roman" w:hAnsi="Times New Roman" w:cs="Times New Roman"/>
          <w:i w:val="0"/>
        </w:rPr>
        <w:t>на участие в предварительном квалификационном отборе</w:t>
      </w:r>
      <w:r w:rsidR="00017A3F" w:rsidRPr="00B50F86">
        <w:rPr>
          <w:rFonts w:ascii="Times New Roman" w:hAnsi="Times New Roman" w:cs="Times New Roman"/>
          <w:i w:val="0"/>
        </w:rPr>
        <w:t xml:space="preserve"> №____ </w:t>
      </w:r>
    </w:p>
    <w:p w:rsidR="00017A3F" w:rsidRPr="00B50F86" w:rsidRDefault="00017A3F" w:rsidP="00017A3F">
      <w:pPr>
        <w:pStyle w:val="2"/>
        <w:suppressAutoHyphens/>
        <w:spacing w:before="0" w:after="0"/>
        <w:jc w:val="center"/>
        <w:rPr>
          <w:rFonts w:ascii="Times New Roman" w:hAnsi="Times New Roman" w:cs="Times New Roman"/>
          <w:i w:val="0"/>
        </w:rPr>
      </w:pPr>
      <w:r w:rsidRPr="00B50F86">
        <w:rPr>
          <w:rFonts w:ascii="Times New Roman" w:hAnsi="Times New Roman" w:cs="Times New Roman"/>
          <w:i w:val="0"/>
        </w:rPr>
        <w:t xml:space="preserve">по </w:t>
      </w:r>
      <w:r w:rsidR="00D269E6" w:rsidRPr="00B50F86">
        <w:rPr>
          <w:rFonts w:ascii="Times New Roman" w:hAnsi="Times New Roman" w:cs="Times New Roman"/>
          <w:i w:val="0"/>
        </w:rPr>
        <w:t>направлению</w:t>
      </w:r>
      <w:r w:rsidRPr="00B50F86">
        <w:rPr>
          <w:rFonts w:ascii="Times New Roman" w:hAnsi="Times New Roman" w:cs="Times New Roman"/>
          <w:i w:val="0"/>
        </w:rPr>
        <w:t xml:space="preserve"> №</w:t>
      </w:r>
      <w:r w:rsidR="00155707" w:rsidRPr="00B50F86">
        <w:rPr>
          <w:rFonts w:ascii="Times New Roman" w:hAnsi="Times New Roman" w:cs="Times New Roman"/>
          <w:i w:val="0"/>
        </w:rPr>
        <w:t xml:space="preserve"> __________</w:t>
      </w:r>
    </w:p>
    <w:p w:rsidR="00017A3F" w:rsidRPr="00B50F86" w:rsidRDefault="00017A3F" w:rsidP="00017A3F"/>
    <w:p w:rsidR="00017A3F" w:rsidRPr="00B50F86" w:rsidRDefault="00017A3F" w:rsidP="00017A3F">
      <w:pPr>
        <w:rPr>
          <w:b/>
          <w:i/>
        </w:rPr>
      </w:pPr>
      <w:r w:rsidRPr="00B50F86">
        <w:rPr>
          <w:b/>
          <w:i/>
        </w:rPr>
        <w:t>Заявка должна быт</w:t>
      </w:r>
      <w:r w:rsidR="00D269E6" w:rsidRPr="00B50F86">
        <w:rPr>
          <w:b/>
          <w:i/>
        </w:rPr>
        <w:t>ь подготовлена отдельно на каждое направление</w:t>
      </w:r>
    </w:p>
    <w:p w:rsidR="00017A3F" w:rsidRPr="00B50F86" w:rsidRDefault="00017A3F" w:rsidP="00017A3F">
      <w:pPr>
        <w:pStyle w:val="af4"/>
        <w:ind w:left="6381"/>
        <w:jc w:val="center"/>
        <w:rPr>
          <w:szCs w:val="28"/>
        </w:rPr>
      </w:pPr>
    </w:p>
    <w:p w:rsidR="00B703AE" w:rsidRPr="000D615D" w:rsidRDefault="00017A3F" w:rsidP="00851A7C">
      <w:pPr>
        <w:pStyle w:val="a8"/>
        <w:rPr>
          <w:sz w:val="28"/>
          <w:szCs w:val="28"/>
        </w:rPr>
      </w:pPr>
      <w:r w:rsidRPr="00851A7C">
        <w:rPr>
          <w:sz w:val="28"/>
          <w:szCs w:val="28"/>
        </w:rPr>
        <w:t xml:space="preserve">Будучи уполномоченным представлять и действовать от имени ________________ (далее </w:t>
      </w:r>
      <w:r w:rsidR="00851A7C" w:rsidRPr="00851A7C">
        <w:rPr>
          <w:sz w:val="28"/>
          <w:szCs w:val="28"/>
        </w:rPr>
        <w:t>–</w:t>
      </w:r>
      <w:r w:rsidRPr="00851A7C">
        <w:rPr>
          <w:sz w:val="28"/>
          <w:szCs w:val="28"/>
        </w:rPr>
        <w:t xml:space="preserve"> участник) </w:t>
      </w:r>
      <w:r w:rsidRPr="00851A7C">
        <w:rPr>
          <w:b/>
          <w:i/>
          <w:sz w:val="28"/>
          <w:szCs w:val="28"/>
        </w:rPr>
        <w:t>(указать наименование участника или, в случае участия нескольких лиц на стороне одного участника наименования таких лиц)</w:t>
      </w:r>
      <w:r w:rsidRPr="00851A7C">
        <w:rPr>
          <w:sz w:val="28"/>
          <w:szCs w:val="28"/>
        </w:rPr>
        <w:t>, а также полностью изучив всю к</w:t>
      </w:r>
      <w:r w:rsidR="00D269E6" w:rsidRPr="00851A7C">
        <w:rPr>
          <w:sz w:val="28"/>
          <w:szCs w:val="28"/>
        </w:rPr>
        <w:t>валификационную</w:t>
      </w:r>
      <w:r w:rsidRPr="00851A7C">
        <w:rPr>
          <w:sz w:val="28"/>
          <w:szCs w:val="28"/>
        </w:rPr>
        <w:t xml:space="preserve"> документацию, я, нижеподписавшийся, настоящим подаю заявку на участие в </w:t>
      </w:r>
      <w:r w:rsidR="00D269E6" w:rsidRPr="00851A7C">
        <w:rPr>
          <w:sz w:val="28"/>
          <w:szCs w:val="28"/>
        </w:rPr>
        <w:t xml:space="preserve">предварительном квалификационном </w:t>
      </w:r>
      <w:r w:rsidR="00D269E6" w:rsidRPr="000D615D">
        <w:rPr>
          <w:sz w:val="28"/>
          <w:szCs w:val="28"/>
        </w:rPr>
        <w:t>отборе</w:t>
      </w:r>
      <w:r w:rsidRPr="000D615D">
        <w:rPr>
          <w:sz w:val="28"/>
          <w:szCs w:val="28"/>
        </w:rPr>
        <w:t xml:space="preserve"> №</w:t>
      </w:r>
      <w:r w:rsidR="00851A7C" w:rsidRPr="000D615D">
        <w:rPr>
          <w:sz w:val="28"/>
          <w:szCs w:val="28"/>
        </w:rPr>
        <w:t xml:space="preserve"> </w:t>
      </w:r>
      <w:r w:rsidR="000E5478">
        <w:rPr>
          <w:sz w:val="28"/>
          <w:szCs w:val="28"/>
        </w:rPr>
        <w:t xml:space="preserve">____ организаций, </w:t>
      </w:r>
      <w:r w:rsidR="000E5478" w:rsidRPr="00B50F86">
        <w:rPr>
          <w:sz w:val="28"/>
          <w:szCs w:val="28"/>
        </w:rPr>
        <w:t xml:space="preserve"> </w:t>
      </w:r>
      <w:r w:rsidR="003211C6" w:rsidRPr="003211C6">
        <w:rPr>
          <w:sz w:val="28"/>
          <w:szCs w:val="28"/>
        </w:rPr>
        <w:t xml:space="preserve">обладающих достаточной квалификацией для осуществления комплексных поставок групп товаров на объекты строительства ОАО «РЖД» </w:t>
      </w:r>
      <w:r w:rsidR="00B4200C">
        <w:rPr>
          <w:sz w:val="28"/>
          <w:szCs w:val="28"/>
        </w:rPr>
        <w:t>в рамках инвестиционного проекта «Модернизация железнодорожной инфраструктуры Байкало-Амурской и Транссибирской железнодорожных магистралей с развитием пропускных и провозных способностей»</w:t>
      </w:r>
      <w:r w:rsidR="003211C6" w:rsidRPr="003211C6">
        <w:rPr>
          <w:sz w:val="28"/>
          <w:szCs w:val="28"/>
        </w:rPr>
        <w:t xml:space="preserve"> </w:t>
      </w:r>
      <w:r w:rsidR="000E5478" w:rsidRPr="003211C6">
        <w:rPr>
          <w:sz w:val="28"/>
          <w:szCs w:val="28"/>
        </w:rPr>
        <w:t>в 201</w:t>
      </w:r>
      <w:r w:rsidR="00B4200C">
        <w:rPr>
          <w:sz w:val="28"/>
          <w:szCs w:val="28"/>
        </w:rPr>
        <w:t xml:space="preserve">6 </w:t>
      </w:r>
      <w:r w:rsidRPr="003211C6">
        <w:rPr>
          <w:sz w:val="28"/>
          <w:szCs w:val="28"/>
        </w:rPr>
        <w:t xml:space="preserve">по </w:t>
      </w:r>
      <w:r w:rsidR="00D269E6" w:rsidRPr="003211C6">
        <w:rPr>
          <w:sz w:val="28"/>
          <w:szCs w:val="28"/>
        </w:rPr>
        <w:t>направлению</w:t>
      </w:r>
      <w:r w:rsidRPr="000D615D">
        <w:rPr>
          <w:sz w:val="28"/>
          <w:szCs w:val="28"/>
        </w:rPr>
        <w:t xml:space="preserve"> №__</w:t>
      </w:r>
      <w:r w:rsidR="00851A7C" w:rsidRPr="000D615D">
        <w:rPr>
          <w:sz w:val="28"/>
          <w:szCs w:val="28"/>
        </w:rPr>
        <w:t>__</w:t>
      </w:r>
      <w:r w:rsidR="00D269E6" w:rsidRPr="000D615D">
        <w:rPr>
          <w:sz w:val="28"/>
          <w:szCs w:val="28"/>
        </w:rPr>
        <w:t xml:space="preserve"> </w:t>
      </w:r>
      <w:r w:rsidR="00C93C6B" w:rsidRPr="000D615D">
        <w:rPr>
          <w:sz w:val="28"/>
          <w:szCs w:val="28"/>
        </w:rPr>
        <w:t>(далее – предварительный квалификационный отбор)</w:t>
      </w:r>
      <w:r w:rsidR="00C93C6B" w:rsidRPr="000D615D">
        <w:rPr>
          <w:i/>
          <w:sz w:val="28"/>
          <w:szCs w:val="28"/>
        </w:rPr>
        <w:t>.</w:t>
      </w:r>
    </w:p>
    <w:p w:rsidR="00017A3F" w:rsidRPr="00851A7C" w:rsidRDefault="00017A3F" w:rsidP="00017A3F">
      <w:pPr>
        <w:pStyle w:val="12"/>
        <w:rPr>
          <w:szCs w:val="28"/>
        </w:rPr>
      </w:pPr>
      <w:r w:rsidRPr="000D615D">
        <w:rPr>
          <w:szCs w:val="28"/>
        </w:rPr>
        <w:t>Уполномоченным представителям заказчика настоящим предоставляются</w:t>
      </w:r>
      <w:r w:rsidRPr="00851A7C">
        <w:rPr>
          <w:szCs w:val="28"/>
        </w:rPr>
        <w:t xml:space="preserve">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B50F86" w:rsidRDefault="00017A3F" w:rsidP="00017A3F">
      <w:pPr>
        <w:pStyle w:val="12"/>
        <w:ind w:firstLine="708"/>
        <w:rPr>
          <w:szCs w:val="28"/>
        </w:rPr>
      </w:pPr>
      <w:r w:rsidRPr="00851A7C">
        <w:rPr>
          <w:szCs w:val="28"/>
        </w:rPr>
        <w:t>Настоящая заявка служит также разрешением любому лицу</w:t>
      </w:r>
      <w:r w:rsidRPr="00B50F86">
        <w:rPr>
          <w:szCs w:val="28"/>
        </w:rPr>
        <w:t xml:space="preserve">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017A3F" w:rsidRPr="00B50F86" w:rsidRDefault="00017A3F" w:rsidP="00017A3F">
      <w:pPr>
        <w:pStyle w:val="12"/>
        <w:ind w:firstLine="708"/>
        <w:rPr>
          <w:szCs w:val="28"/>
        </w:rPr>
      </w:pPr>
      <w:r w:rsidRPr="00B50F86">
        <w:rPr>
          <w:szCs w:val="28"/>
        </w:rPr>
        <w:t>Настоящим подтверждается, что ________</w:t>
      </w:r>
      <w:proofErr w:type="gramStart"/>
      <w:r w:rsidRPr="00B50F86">
        <w:rPr>
          <w:szCs w:val="28"/>
        </w:rPr>
        <w:t>_(</w:t>
      </w:r>
      <w:proofErr w:type="gramEnd"/>
      <w:r w:rsidRPr="00B50F86">
        <w:rPr>
          <w:i/>
          <w:szCs w:val="28"/>
        </w:rPr>
        <w:t>наименование участника)</w:t>
      </w:r>
      <w:r w:rsidRPr="00B50F86">
        <w:rPr>
          <w:szCs w:val="28"/>
        </w:rPr>
        <w:t xml:space="preserve"> ознакомилось(</w:t>
      </w:r>
      <w:proofErr w:type="spellStart"/>
      <w:r w:rsidRPr="00B50F86">
        <w:rPr>
          <w:szCs w:val="28"/>
        </w:rPr>
        <w:t>ся</w:t>
      </w:r>
      <w:proofErr w:type="spellEnd"/>
      <w:r w:rsidRPr="00B50F86">
        <w:rPr>
          <w:szCs w:val="28"/>
        </w:rPr>
        <w:t>) с условиями к</w:t>
      </w:r>
      <w:r w:rsidR="00A7134E" w:rsidRPr="00B50F86">
        <w:rPr>
          <w:szCs w:val="28"/>
        </w:rPr>
        <w:t>валификационной</w:t>
      </w:r>
      <w:r w:rsidRPr="00B50F86">
        <w:rPr>
          <w:szCs w:val="28"/>
        </w:rPr>
        <w:t xml:space="preserve"> документации, с ними согласно(</w:t>
      </w:r>
      <w:proofErr w:type="spellStart"/>
      <w:r w:rsidRPr="00B50F86">
        <w:rPr>
          <w:szCs w:val="28"/>
        </w:rPr>
        <w:t>ен</w:t>
      </w:r>
      <w:proofErr w:type="spellEnd"/>
      <w:r w:rsidRPr="00B50F86">
        <w:rPr>
          <w:szCs w:val="28"/>
        </w:rPr>
        <w:t>) и возражений не имеет.</w:t>
      </w:r>
    </w:p>
    <w:p w:rsidR="00017A3F" w:rsidRPr="00B50F86" w:rsidRDefault="00017A3F" w:rsidP="00017A3F">
      <w:pPr>
        <w:pStyle w:val="12"/>
        <w:ind w:firstLine="709"/>
        <w:rPr>
          <w:szCs w:val="28"/>
        </w:rPr>
      </w:pPr>
      <w:r w:rsidRPr="00B50F86">
        <w:rPr>
          <w:szCs w:val="28"/>
        </w:rPr>
        <w:t>В частности, _______ (</w:t>
      </w:r>
      <w:r w:rsidRPr="00B50F86">
        <w:rPr>
          <w:i/>
          <w:szCs w:val="28"/>
        </w:rPr>
        <w:t>наименование участника)</w:t>
      </w:r>
      <w:r w:rsidRPr="00B50F86">
        <w:rPr>
          <w:szCs w:val="28"/>
        </w:rPr>
        <w:t>, подавая настоящую заявку, согласно(</w:t>
      </w:r>
      <w:proofErr w:type="spellStart"/>
      <w:r w:rsidRPr="00B50F86">
        <w:rPr>
          <w:szCs w:val="28"/>
        </w:rPr>
        <w:t>ен</w:t>
      </w:r>
      <w:proofErr w:type="spellEnd"/>
      <w:r w:rsidRPr="00B50F86">
        <w:rPr>
          <w:szCs w:val="28"/>
        </w:rPr>
        <w:t>) с тем, что:</w:t>
      </w:r>
    </w:p>
    <w:p w:rsidR="00017A3F" w:rsidRPr="00B50F86" w:rsidRDefault="007C4C70" w:rsidP="007C4C70">
      <w:pPr>
        <w:pStyle w:val="af4"/>
        <w:widowControl w:val="0"/>
        <w:tabs>
          <w:tab w:val="left" w:pos="960"/>
          <w:tab w:val="left" w:pos="1080"/>
        </w:tabs>
        <w:spacing w:after="0"/>
        <w:ind w:left="0" w:firstLine="720"/>
        <w:jc w:val="both"/>
        <w:rPr>
          <w:sz w:val="28"/>
          <w:szCs w:val="28"/>
        </w:rPr>
      </w:pPr>
      <w:r w:rsidRPr="00B50F86">
        <w:rPr>
          <w:sz w:val="28"/>
          <w:szCs w:val="28"/>
        </w:rPr>
        <w:t>-</w:t>
      </w:r>
      <w:r w:rsidR="00017A3F" w:rsidRPr="00B50F86">
        <w:rPr>
          <w:sz w:val="28"/>
          <w:szCs w:val="28"/>
        </w:rPr>
        <w:t xml:space="preserve">результаты рассмотрения заявки зависят от проверки всех данных, представленных </w:t>
      </w:r>
      <w:r w:rsidR="00017A3F" w:rsidRPr="00B50F86">
        <w:rPr>
          <w:i/>
          <w:sz w:val="28"/>
          <w:szCs w:val="28"/>
        </w:rPr>
        <w:t>______________ (наименование участника)</w:t>
      </w:r>
      <w:r w:rsidR="00017A3F" w:rsidRPr="00B50F86">
        <w:rPr>
          <w:sz w:val="28"/>
          <w:szCs w:val="28"/>
        </w:rPr>
        <w:t>, а также иных сведений, имеющихся в распоряжении заказчика;</w:t>
      </w:r>
    </w:p>
    <w:p w:rsidR="00017A3F" w:rsidRPr="00B50F86" w:rsidRDefault="007C4C70" w:rsidP="007C4C70">
      <w:pPr>
        <w:pStyle w:val="af4"/>
        <w:tabs>
          <w:tab w:val="left" w:pos="1080"/>
          <w:tab w:val="left" w:pos="7938"/>
        </w:tabs>
        <w:spacing w:after="0"/>
        <w:ind w:left="0" w:firstLine="720"/>
        <w:jc w:val="both"/>
        <w:rPr>
          <w:sz w:val="28"/>
          <w:szCs w:val="28"/>
        </w:rPr>
      </w:pPr>
      <w:r w:rsidRPr="00B50F86">
        <w:rPr>
          <w:sz w:val="28"/>
          <w:szCs w:val="28"/>
        </w:rPr>
        <w:t>-</w:t>
      </w:r>
      <w:r w:rsidR="00017A3F" w:rsidRPr="00B50F86">
        <w:rPr>
          <w:sz w:val="28"/>
          <w:szCs w:val="28"/>
        </w:rPr>
        <w:t xml:space="preserve">за любую ошибку или упущение в представленной </w:t>
      </w:r>
      <w:r w:rsidR="00017A3F" w:rsidRPr="00B50F86">
        <w:rPr>
          <w:i/>
          <w:sz w:val="28"/>
          <w:szCs w:val="28"/>
        </w:rPr>
        <w:t xml:space="preserve">__________________ (наименование участника) </w:t>
      </w:r>
      <w:r w:rsidR="00017A3F" w:rsidRPr="00B50F86">
        <w:rPr>
          <w:sz w:val="28"/>
          <w:szCs w:val="28"/>
        </w:rPr>
        <w:t xml:space="preserve">заявке ответственность целиком и полностью будет лежать на </w:t>
      </w:r>
      <w:r w:rsidR="00017A3F" w:rsidRPr="00B50F86">
        <w:rPr>
          <w:i/>
          <w:sz w:val="28"/>
          <w:szCs w:val="28"/>
        </w:rPr>
        <w:t>__________________ (наименование участника)</w:t>
      </w:r>
      <w:r w:rsidR="00017A3F" w:rsidRPr="00B50F86">
        <w:rPr>
          <w:sz w:val="28"/>
          <w:szCs w:val="28"/>
        </w:rPr>
        <w:t>;</w:t>
      </w:r>
    </w:p>
    <w:p w:rsidR="00017A3F" w:rsidRPr="00B50F86" w:rsidRDefault="007C4C70" w:rsidP="007C4C70">
      <w:pPr>
        <w:pStyle w:val="af4"/>
        <w:tabs>
          <w:tab w:val="left" w:pos="1080"/>
          <w:tab w:val="left" w:pos="7938"/>
        </w:tabs>
        <w:spacing w:after="0"/>
        <w:ind w:left="0" w:firstLine="720"/>
        <w:jc w:val="both"/>
        <w:rPr>
          <w:sz w:val="28"/>
          <w:szCs w:val="28"/>
        </w:rPr>
      </w:pPr>
      <w:r w:rsidRPr="00B50F86">
        <w:rPr>
          <w:sz w:val="28"/>
          <w:szCs w:val="28"/>
        </w:rPr>
        <w:lastRenderedPageBreak/>
        <w:t>-</w:t>
      </w:r>
      <w:r w:rsidR="00A7134E" w:rsidRPr="00B50F86">
        <w:rPr>
          <w:sz w:val="28"/>
          <w:szCs w:val="28"/>
        </w:rPr>
        <w:t>предварительный квалификационный отбор</w:t>
      </w:r>
      <w:r w:rsidR="00017A3F" w:rsidRPr="00B50F86">
        <w:rPr>
          <w:sz w:val="28"/>
          <w:szCs w:val="28"/>
        </w:rPr>
        <w:t xml:space="preserve"> может быть прекращен в порядке, предусмотренном к</w:t>
      </w:r>
      <w:r w:rsidR="00A7134E" w:rsidRPr="00B50F86">
        <w:rPr>
          <w:sz w:val="28"/>
          <w:szCs w:val="28"/>
        </w:rPr>
        <w:t>валификационной</w:t>
      </w:r>
      <w:r w:rsidR="00017A3F" w:rsidRPr="00B50F86">
        <w:rPr>
          <w:sz w:val="28"/>
          <w:szCs w:val="28"/>
        </w:rPr>
        <w:t xml:space="preserve"> документацией без объяснения причин. </w:t>
      </w:r>
    </w:p>
    <w:p w:rsidR="006E3269" w:rsidRPr="00B50F86" w:rsidRDefault="006E3269" w:rsidP="00017A3F">
      <w:pPr>
        <w:pStyle w:val="a8"/>
        <w:ind w:firstLine="553"/>
        <w:rPr>
          <w:rFonts w:eastAsia="Times New Roman"/>
          <w:sz w:val="28"/>
          <w:szCs w:val="20"/>
        </w:rPr>
      </w:pPr>
    </w:p>
    <w:p w:rsidR="006E3269" w:rsidRPr="00B50F86" w:rsidRDefault="006E3269" w:rsidP="006E3269">
      <w:pPr>
        <w:pStyle w:val="af4"/>
        <w:ind w:left="0" w:firstLine="567"/>
        <w:jc w:val="both"/>
      </w:pPr>
      <w:r w:rsidRPr="00B50F86">
        <w:rPr>
          <w:sz w:val="28"/>
          <w:szCs w:val="28"/>
        </w:rPr>
        <w:t xml:space="preserve">В случае признания </w:t>
      </w:r>
      <w:r w:rsidRPr="00B50F86">
        <w:rPr>
          <w:i/>
          <w:sz w:val="28"/>
          <w:szCs w:val="28"/>
        </w:rPr>
        <w:t>______________ (наименование участника)</w:t>
      </w:r>
      <w:r w:rsidRPr="00B50F86">
        <w:rPr>
          <w:sz w:val="28"/>
          <w:szCs w:val="28"/>
        </w:rPr>
        <w:t xml:space="preserve"> прошедшим предварительный квалификационный отбор мы обязуемся придерживаться положений нашей заявки в течение </w:t>
      </w:r>
      <w:r w:rsidRPr="00B50F86">
        <w:rPr>
          <w:b/>
          <w:i/>
          <w:sz w:val="28"/>
          <w:szCs w:val="28"/>
        </w:rPr>
        <w:t xml:space="preserve">указать срок но не ранее окончания периода на который проводится квалификационный </w:t>
      </w:r>
      <w:proofErr w:type="gramStart"/>
      <w:r w:rsidRPr="00B50F86">
        <w:rPr>
          <w:b/>
          <w:i/>
          <w:sz w:val="28"/>
          <w:szCs w:val="28"/>
        </w:rPr>
        <w:t>отбор</w:t>
      </w:r>
      <w:r w:rsidRPr="00B50F86">
        <w:rPr>
          <w:sz w:val="28"/>
          <w:szCs w:val="28"/>
        </w:rPr>
        <w:t xml:space="preserve">  и</w:t>
      </w:r>
      <w:proofErr w:type="gramEnd"/>
      <w:r w:rsidRPr="00B50F86">
        <w:rPr>
          <w:sz w:val="28"/>
          <w:szCs w:val="28"/>
        </w:rPr>
        <w:t xml:space="preserve"> принимать участие в </w:t>
      </w:r>
      <w:r w:rsidR="00294908" w:rsidRPr="00B50F86">
        <w:rPr>
          <w:sz w:val="28"/>
          <w:szCs w:val="28"/>
        </w:rPr>
        <w:t>процедурах с ограниченным участием</w:t>
      </w:r>
      <w:r w:rsidRPr="00B50F86">
        <w:rPr>
          <w:sz w:val="28"/>
          <w:szCs w:val="28"/>
        </w:rPr>
        <w:t>, проводимых среди участников, прошедших настоящий предварительный квалификационный отбор</w:t>
      </w:r>
      <w:r w:rsidR="00F05097" w:rsidRPr="00B50F86">
        <w:rPr>
          <w:sz w:val="28"/>
          <w:szCs w:val="28"/>
        </w:rPr>
        <w:t>.</w:t>
      </w:r>
      <w:r w:rsidRPr="00B50F86">
        <w:rPr>
          <w:sz w:val="28"/>
          <w:szCs w:val="28"/>
        </w:rPr>
        <w:t xml:space="preserve"> </w:t>
      </w:r>
    </w:p>
    <w:p w:rsidR="006E3269" w:rsidRPr="00B50F86" w:rsidRDefault="006E3269" w:rsidP="006E3269">
      <w:pPr>
        <w:pStyle w:val="af4"/>
        <w:ind w:left="0" w:firstLine="567"/>
        <w:jc w:val="both"/>
        <w:rPr>
          <w:sz w:val="28"/>
        </w:rPr>
      </w:pPr>
      <w:r w:rsidRPr="00B50F86">
        <w:rPr>
          <w:i/>
          <w:sz w:val="28"/>
          <w:szCs w:val="28"/>
        </w:rPr>
        <w:t>______________ (наименование участника),</w:t>
      </w:r>
      <w:r w:rsidRPr="00B50F86">
        <w:rPr>
          <w:sz w:val="28"/>
          <w:szCs w:val="28"/>
        </w:rPr>
        <w:t xml:space="preserve"> </w:t>
      </w:r>
      <w:r w:rsidR="00C93C6B" w:rsidRPr="00B50F86">
        <w:rPr>
          <w:sz w:val="28"/>
          <w:szCs w:val="28"/>
        </w:rPr>
        <w:t>согласно(</w:t>
      </w:r>
      <w:proofErr w:type="spellStart"/>
      <w:r w:rsidR="00C93C6B" w:rsidRPr="00B50F86">
        <w:rPr>
          <w:sz w:val="28"/>
          <w:szCs w:val="28"/>
        </w:rPr>
        <w:t>ен</w:t>
      </w:r>
      <w:proofErr w:type="spellEnd"/>
      <w:r w:rsidR="00C93C6B" w:rsidRPr="00B50F86">
        <w:rPr>
          <w:sz w:val="28"/>
          <w:szCs w:val="28"/>
        </w:rPr>
        <w:t>)</w:t>
      </w:r>
      <w:r w:rsidR="00155707" w:rsidRPr="00B50F86">
        <w:rPr>
          <w:sz w:val="28"/>
          <w:szCs w:val="28"/>
        </w:rPr>
        <w:t xml:space="preserve"> </w:t>
      </w:r>
      <w:r w:rsidRPr="00B50F86">
        <w:rPr>
          <w:sz w:val="28"/>
          <w:szCs w:val="28"/>
        </w:rPr>
        <w:t xml:space="preserve">с тем, что в случае признания </w:t>
      </w:r>
      <w:r w:rsidRPr="00B50F86">
        <w:rPr>
          <w:i/>
          <w:sz w:val="28"/>
          <w:szCs w:val="28"/>
        </w:rPr>
        <w:t xml:space="preserve">______________ (наименование участника) </w:t>
      </w:r>
      <w:r w:rsidRPr="00B50F86">
        <w:rPr>
          <w:sz w:val="28"/>
          <w:szCs w:val="28"/>
        </w:rPr>
        <w:t xml:space="preserve">прошедшим предварительный квалификационный отбор и неподачи заявки на участие в </w:t>
      </w:r>
      <w:r w:rsidR="00294908" w:rsidRPr="00B50F86">
        <w:rPr>
          <w:sz w:val="28"/>
          <w:szCs w:val="28"/>
        </w:rPr>
        <w:t>процедурах с ограниченным участием</w:t>
      </w:r>
      <w:r w:rsidRPr="00B50F86">
        <w:rPr>
          <w:sz w:val="28"/>
          <w:szCs w:val="28"/>
        </w:rPr>
        <w:t xml:space="preserve"> более 3 (трех) раз, </w:t>
      </w:r>
      <w:r w:rsidRPr="00B50F86">
        <w:rPr>
          <w:i/>
          <w:sz w:val="28"/>
          <w:szCs w:val="28"/>
        </w:rPr>
        <w:t>______________ (наименование участника)</w:t>
      </w:r>
      <w:r w:rsidRPr="00B50F86">
        <w:rPr>
          <w:sz w:val="28"/>
          <w:szCs w:val="28"/>
        </w:rPr>
        <w:t xml:space="preserve"> может быть исключен из </w:t>
      </w:r>
      <w:r w:rsidR="00523607" w:rsidRPr="00B50F86">
        <w:rPr>
          <w:sz w:val="28"/>
          <w:szCs w:val="28"/>
        </w:rPr>
        <w:t>числа</w:t>
      </w:r>
      <w:r w:rsidRPr="00B50F86">
        <w:rPr>
          <w:sz w:val="28"/>
          <w:szCs w:val="28"/>
        </w:rPr>
        <w:t xml:space="preserve"> участников, прошедших </w:t>
      </w:r>
      <w:r w:rsidRPr="00B50F86">
        <w:rPr>
          <w:sz w:val="28"/>
        </w:rPr>
        <w:t>предварительный квалификационный отбор</w:t>
      </w:r>
      <w:r w:rsidR="00523607" w:rsidRPr="00B50F86">
        <w:rPr>
          <w:sz w:val="28"/>
        </w:rPr>
        <w:t>.</w:t>
      </w:r>
    </w:p>
    <w:p w:rsidR="00523607" w:rsidRPr="00B50F86" w:rsidRDefault="00523607" w:rsidP="006E3269">
      <w:pPr>
        <w:pStyle w:val="af4"/>
        <w:ind w:left="0" w:firstLine="567"/>
        <w:jc w:val="both"/>
        <w:rPr>
          <w:szCs w:val="28"/>
        </w:rPr>
      </w:pPr>
      <w:r w:rsidRPr="00B50F86">
        <w:rPr>
          <w:i/>
          <w:sz w:val="28"/>
          <w:szCs w:val="28"/>
        </w:rPr>
        <w:t>______________ (наименование участника),</w:t>
      </w:r>
      <w:r w:rsidRPr="00B50F86">
        <w:rPr>
          <w:sz w:val="28"/>
          <w:szCs w:val="28"/>
        </w:rPr>
        <w:t xml:space="preserve"> </w:t>
      </w:r>
      <w:r w:rsidR="00155707" w:rsidRPr="00B50F86">
        <w:rPr>
          <w:sz w:val="28"/>
          <w:szCs w:val="28"/>
        </w:rPr>
        <w:t>согласно(</w:t>
      </w:r>
      <w:proofErr w:type="spellStart"/>
      <w:r w:rsidR="00155707" w:rsidRPr="00B50F86">
        <w:rPr>
          <w:sz w:val="28"/>
          <w:szCs w:val="28"/>
        </w:rPr>
        <w:t>ен</w:t>
      </w:r>
      <w:proofErr w:type="spellEnd"/>
      <w:r w:rsidR="00155707" w:rsidRPr="00B50F86">
        <w:rPr>
          <w:sz w:val="28"/>
          <w:szCs w:val="28"/>
        </w:rPr>
        <w:t xml:space="preserve">) </w:t>
      </w:r>
      <w:r w:rsidRPr="00B50F86">
        <w:rPr>
          <w:sz w:val="28"/>
          <w:szCs w:val="28"/>
        </w:rPr>
        <w:t xml:space="preserve">с тем, что в случае признания </w:t>
      </w:r>
      <w:r w:rsidRPr="00B50F86">
        <w:rPr>
          <w:i/>
          <w:sz w:val="28"/>
          <w:szCs w:val="28"/>
        </w:rPr>
        <w:t xml:space="preserve">______________ (наименование участника) </w:t>
      </w:r>
      <w:r w:rsidRPr="00B50F86">
        <w:rPr>
          <w:sz w:val="28"/>
          <w:szCs w:val="28"/>
        </w:rPr>
        <w:t xml:space="preserve">победителем, участником закупки, с которым заключается договор и неисполнения, ненадлежащего исполнения ________________ </w:t>
      </w:r>
      <w:r w:rsidRPr="00B50F86">
        <w:rPr>
          <w:i/>
          <w:sz w:val="28"/>
          <w:szCs w:val="28"/>
        </w:rPr>
        <w:t xml:space="preserve">(наименование участника) </w:t>
      </w:r>
      <w:r w:rsidRPr="00B50F86">
        <w:rPr>
          <w:sz w:val="28"/>
          <w:szCs w:val="28"/>
        </w:rPr>
        <w:t>условий договора,</w:t>
      </w:r>
      <w:r w:rsidRPr="00B50F86">
        <w:rPr>
          <w:i/>
          <w:sz w:val="28"/>
          <w:szCs w:val="28"/>
        </w:rPr>
        <w:t xml:space="preserve"> (наименование </w:t>
      </w:r>
      <w:r w:rsidR="00B4200C" w:rsidRPr="00B50F86">
        <w:rPr>
          <w:i/>
          <w:sz w:val="28"/>
          <w:szCs w:val="28"/>
        </w:rPr>
        <w:t xml:space="preserve">участника) </w:t>
      </w:r>
      <w:r w:rsidR="00B4200C" w:rsidRPr="00B50F86">
        <w:rPr>
          <w:sz w:val="28"/>
          <w:szCs w:val="28"/>
        </w:rPr>
        <w:t>будет</w:t>
      </w:r>
      <w:r w:rsidRPr="00B50F86">
        <w:rPr>
          <w:sz w:val="28"/>
          <w:szCs w:val="28"/>
        </w:rPr>
        <w:t xml:space="preserve"> исключен из числа участников, прошедших </w:t>
      </w:r>
      <w:r w:rsidRPr="00B50F86">
        <w:rPr>
          <w:sz w:val="28"/>
        </w:rPr>
        <w:t>предварительный квалификационный отбор.</w:t>
      </w:r>
    </w:p>
    <w:p w:rsidR="00017A3F" w:rsidRPr="00B50F86" w:rsidRDefault="00017A3F" w:rsidP="00017A3F">
      <w:pPr>
        <w:pStyle w:val="a8"/>
        <w:ind w:firstLine="553"/>
        <w:rPr>
          <w:rFonts w:eastAsia="Times New Roman"/>
          <w:sz w:val="28"/>
          <w:szCs w:val="20"/>
        </w:rPr>
      </w:pPr>
      <w:r w:rsidRPr="00B50F86">
        <w:rPr>
          <w:rFonts w:eastAsia="Times New Roman"/>
          <w:sz w:val="28"/>
          <w:szCs w:val="20"/>
        </w:rPr>
        <w:t>Настоящим подтверждаем, что:</w:t>
      </w:r>
    </w:p>
    <w:p w:rsidR="00017A3F" w:rsidRPr="00B50F86" w:rsidRDefault="00017A3F" w:rsidP="00017A3F">
      <w:pPr>
        <w:pStyle w:val="a8"/>
        <w:ind w:firstLine="553"/>
        <w:rPr>
          <w:rFonts w:eastAsia="Times New Roman"/>
          <w:sz w:val="28"/>
          <w:szCs w:val="20"/>
        </w:rPr>
      </w:pPr>
      <w:r w:rsidRPr="00B50F86">
        <w:rPr>
          <w:rFonts w:eastAsia="Times New Roman"/>
          <w:sz w:val="28"/>
          <w:szCs w:val="20"/>
        </w:rPr>
        <w:t>- _______</w:t>
      </w:r>
      <w:r w:rsidR="00B4200C" w:rsidRPr="00B50F86">
        <w:rPr>
          <w:rFonts w:eastAsia="Times New Roman"/>
          <w:sz w:val="28"/>
          <w:szCs w:val="20"/>
        </w:rPr>
        <w:t xml:space="preserve">_ </w:t>
      </w:r>
      <w:r w:rsidR="00B4200C" w:rsidRPr="00B4200C">
        <w:rPr>
          <w:rFonts w:eastAsia="Times New Roman"/>
          <w:i/>
          <w:sz w:val="28"/>
          <w:szCs w:val="20"/>
        </w:rPr>
        <w:t>(</w:t>
      </w:r>
      <w:r w:rsidRPr="00B4200C">
        <w:rPr>
          <w:rFonts w:eastAsia="Times New Roman"/>
          <w:i/>
          <w:sz w:val="28"/>
          <w:szCs w:val="20"/>
        </w:rPr>
        <w:t>наименование участника</w:t>
      </w:r>
      <w:r w:rsidR="00022335" w:rsidRPr="00B4200C">
        <w:rPr>
          <w:rFonts w:eastAsia="Times New Roman"/>
          <w:i/>
          <w:sz w:val="28"/>
          <w:szCs w:val="20"/>
        </w:rPr>
        <w:t>, лиц, выступающих на стороне участника</w:t>
      </w:r>
      <w:r w:rsidRPr="00B4200C">
        <w:rPr>
          <w:rFonts w:eastAsia="Times New Roman"/>
          <w:i/>
          <w:sz w:val="28"/>
          <w:szCs w:val="20"/>
        </w:rPr>
        <w:t>)</w:t>
      </w:r>
      <w:r w:rsidRPr="00B50F86">
        <w:rPr>
          <w:rFonts w:eastAsia="Times New Roman"/>
          <w:sz w:val="28"/>
          <w:szCs w:val="20"/>
        </w:rPr>
        <w:t xml:space="preserve"> не находится в процессе ликвидации;</w:t>
      </w:r>
    </w:p>
    <w:p w:rsidR="00017A3F" w:rsidRPr="00B50F86" w:rsidRDefault="00017A3F" w:rsidP="00017A3F">
      <w:pPr>
        <w:pStyle w:val="a8"/>
        <w:ind w:firstLine="553"/>
        <w:rPr>
          <w:rFonts w:eastAsia="Times New Roman"/>
          <w:sz w:val="28"/>
          <w:szCs w:val="20"/>
        </w:rPr>
      </w:pPr>
      <w:r w:rsidRPr="00B50F86">
        <w:rPr>
          <w:rFonts w:eastAsia="Times New Roman"/>
          <w:sz w:val="28"/>
          <w:szCs w:val="20"/>
        </w:rPr>
        <w:t>- в отношении ___</w:t>
      </w:r>
      <w:r w:rsidR="00B4200C" w:rsidRPr="00B50F86">
        <w:rPr>
          <w:rFonts w:eastAsia="Times New Roman"/>
          <w:sz w:val="28"/>
          <w:szCs w:val="20"/>
        </w:rPr>
        <w:t xml:space="preserve">_ </w:t>
      </w:r>
      <w:r w:rsidR="00B4200C" w:rsidRPr="00B4200C">
        <w:rPr>
          <w:rFonts w:eastAsia="Times New Roman"/>
          <w:i/>
          <w:sz w:val="28"/>
          <w:szCs w:val="20"/>
        </w:rPr>
        <w:t>(</w:t>
      </w:r>
      <w:r w:rsidRPr="00B4200C">
        <w:rPr>
          <w:rFonts w:eastAsia="Times New Roman"/>
          <w:i/>
          <w:sz w:val="28"/>
          <w:szCs w:val="20"/>
        </w:rPr>
        <w:t>наименование участника</w:t>
      </w:r>
      <w:r w:rsidR="00022335" w:rsidRPr="00B4200C">
        <w:rPr>
          <w:rFonts w:eastAsia="Times New Roman"/>
          <w:i/>
          <w:sz w:val="28"/>
          <w:szCs w:val="20"/>
        </w:rPr>
        <w:t>, лиц, выступающих на стороне участника</w:t>
      </w:r>
      <w:r w:rsidRPr="00B4200C">
        <w:rPr>
          <w:rFonts w:eastAsia="Times New Roman"/>
          <w:i/>
          <w:sz w:val="28"/>
          <w:szCs w:val="20"/>
        </w:rPr>
        <w:t>)</w:t>
      </w:r>
      <w:r w:rsidRPr="00B50F86">
        <w:rPr>
          <w:rFonts w:eastAsia="Times New Roman"/>
          <w:sz w:val="28"/>
          <w:szCs w:val="20"/>
        </w:rPr>
        <w:t xml:space="preserve"> не открыто конкурсное производство;</w:t>
      </w:r>
    </w:p>
    <w:p w:rsidR="00017A3F" w:rsidRPr="00B50F86" w:rsidRDefault="00017A3F" w:rsidP="00017A3F">
      <w:pPr>
        <w:pStyle w:val="a8"/>
        <w:ind w:firstLine="553"/>
        <w:rPr>
          <w:rFonts w:eastAsia="Times New Roman"/>
          <w:sz w:val="28"/>
          <w:szCs w:val="20"/>
        </w:rPr>
      </w:pPr>
      <w:r w:rsidRPr="00B50F86">
        <w:rPr>
          <w:rFonts w:eastAsia="Times New Roman"/>
          <w:sz w:val="28"/>
          <w:szCs w:val="20"/>
        </w:rPr>
        <w:t xml:space="preserve">- на имущество ________ </w:t>
      </w:r>
      <w:r w:rsidRPr="00B4200C">
        <w:rPr>
          <w:rFonts w:eastAsia="Times New Roman"/>
          <w:i/>
          <w:sz w:val="28"/>
          <w:szCs w:val="20"/>
        </w:rPr>
        <w:t>(наименование участника</w:t>
      </w:r>
      <w:r w:rsidR="00022335" w:rsidRPr="00B4200C">
        <w:rPr>
          <w:rFonts w:eastAsia="Times New Roman"/>
          <w:i/>
          <w:sz w:val="28"/>
          <w:szCs w:val="20"/>
        </w:rPr>
        <w:t>, лиц, выступающих на стороне участника</w:t>
      </w:r>
      <w:r w:rsidRPr="00B4200C">
        <w:rPr>
          <w:rFonts w:eastAsia="Times New Roman"/>
          <w:i/>
          <w:sz w:val="28"/>
          <w:szCs w:val="20"/>
        </w:rPr>
        <w:t>)</w:t>
      </w:r>
      <w:r w:rsidRPr="00B50F86">
        <w:rPr>
          <w:rFonts w:eastAsia="Times New Roman"/>
          <w:sz w:val="28"/>
          <w:szCs w:val="20"/>
        </w:rPr>
        <w:t xml:space="preserve"> не наложен арест, экономическая деятельность не </w:t>
      </w:r>
      <w:r w:rsidR="00C93C6B" w:rsidRPr="00B50F86">
        <w:rPr>
          <w:rFonts w:eastAsia="Times New Roman"/>
          <w:sz w:val="28"/>
          <w:szCs w:val="20"/>
        </w:rPr>
        <w:t>приостановлена;</w:t>
      </w:r>
    </w:p>
    <w:p w:rsidR="00017A3F" w:rsidRPr="00B50F86" w:rsidRDefault="00C93C6B" w:rsidP="00017A3F">
      <w:pPr>
        <w:pStyle w:val="a8"/>
        <w:ind w:firstLine="553"/>
        <w:rPr>
          <w:rFonts w:eastAsia="Times New Roman"/>
          <w:sz w:val="28"/>
          <w:szCs w:val="20"/>
        </w:rPr>
      </w:pPr>
      <w:r w:rsidRPr="00B50F86">
        <w:rPr>
          <w:rFonts w:eastAsia="Times New Roman"/>
          <w:sz w:val="28"/>
          <w:szCs w:val="20"/>
        </w:rPr>
        <w:t>- у руководителей</w:t>
      </w:r>
      <w:r w:rsidR="00017A3F" w:rsidRPr="00B50F86">
        <w:rPr>
          <w:rFonts w:eastAsia="Times New Roman"/>
          <w:sz w:val="28"/>
          <w:szCs w:val="20"/>
        </w:rPr>
        <w:t xml:space="preserve">, членов коллегиального исполнительного органа и главного бухгалтера _____ </w:t>
      </w:r>
      <w:r w:rsidR="00017A3F" w:rsidRPr="00B4200C">
        <w:rPr>
          <w:rFonts w:eastAsia="Times New Roman"/>
          <w:i/>
          <w:sz w:val="28"/>
          <w:szCs w:val="20"/>
        </w:rPr>
        <w:t>(наименование участника лиц, выступающих на стороне участника)</w:t>
      </w:r>
      <w:r w:rsidR="00017A3F" w:rsidRPr="00B50F86">
        <w:rPr>
          <w:rFonts w:eastAsia="Times New Roman"/>
          <w:sz w:val="28"/>
          <w:szCs w:val="20"/>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6468B3" w:rsidRPr="00B50F86">
        <w:rPr>
          <w:rFonts w:eastAsia="Times New Roman"/>
          <w:sz w:val="28"/>
          <w:szCs w:val="20"/>
        </w:rPr>
        <w:t>отбор</w:t>
      </w:r>
      <w:r w:rsidR="00017A3F" w:rsidRPr="00B50F86">
        <w:rPr>
          <w:rFonts w:eastAsia="Times New Roman"/>
          <w:sz w:val="28"/>
          <w:szCs w:val="20"/>
        </w:rPr>
        <w:t>а, и административные наказания в</w:t>
      </w:r>
      <w:r w:rsidR="006468B3" w:rsidRPr="00B50F86">
        <w:rPr>
          <w:rFonts w:eastAsia="Times New Roman"/>
          <w:sz w:val="28"/>
          <w:szCs w:val="20"/>
        </w:rPr>
        <w:t xml:space="preserve"> виде дисквалификации</w:t>
      </w:r>
      <w:r w:rsidRPr="00B50F86">
        <w:rPr>
          <w:rFonts w:eastAsia="Times New Roman"/>
          <w:sz w:val="28"/>
          <w:szCs w:val="20"/>
        </w:rPr>
        <w:t>;</w:t>
      </w:r>
    </w:p>
    <w:p w:rsidR="00155707" w:rsidRPr="00B50F86" w:rsidRDefault="00C93C6B" w:rsidP="00155707">
      <w:pPr>
        <w:pStyle w:val="a8"/>
        <w:ind w:firstLine="553"/>
        <w:rPr>
          <w:sz w:val="28"/>
          <w:szCs w:val="20"/>
        </w:rPr>
      </w:pPr>
      <w:r w:rsidRPr="00B50F86">
        <w:rPr>
          <w:sz w:val="28"/>
          <w:szCs w:val="20"/>
        </w:rPr>
        <w:t>- в отношении ___</w:t>
      </w:r>
      <w:r w:rsidR="00B4200C" w:rsidRPr="00B50F86">
        <w:rPr>
          <w:sz w:val="28"/>
          <w:szCs w:val="20"/>
        </w:rPr>
        <w:t>_ (</w:t>
      </w:r>
      <w:r w:rsidRPr="00B50F86">
        <w:rPr>
          <w:i/>
          <w:sz w:val="28"/>
          <w:szCs w:val="20"/>
        </w:rPr>
        <w:t xml:space="preserve">наименование участника, лиц, выступающих на стороне участника) </w:t>
      </w:r>
      <w:r w:rsidRPr="00B50F86">
        <w:rPr>
          <w:sz w:val="28"/>
          <w:szCs w:val="20"/>
        </w:rPr>
        <w:t>отсутствуют сведения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155707" w:rsidRPr="00B50F86" w:rsidRDefault="00C93C6B" w:rsidP="00155707">
      <w:pPr>
        <w:pStyle w:val="a8"/>
        <w:ind w:firstLine="553"/>
        <w:rPr>
          <w:sz w:val="28"/>
          <w:szCs w:val="20"/>
        </w:rPr>
      </w:pPr>
      <w:r w:rsidRPr="00B50F86">
        <w:rPr>
          <w:sz w:val="28"/>
          <w:szCs w:val="20"/>
        </w:rPr>
        <w:t xml:space="preserve">- у </w:t>
      </w:r>
      <w:r w:rsidRPr="00B50F86">
        <w:rPr>
          <w:i/>
          <w:sz w:val="28"/>
          <w:szCs w:val="20"/>
        </w:rPr>
        <w:t>_______</w:t>
      </w:r>
      <w:r w:rsidR="00B4200C" w:rsidRPr="00B50F86">
        <w:rPr>
          <w:i/>
          <w:sz w:val="28"/>
          <w:szCs w:val="20"/>
        </w:rPr>
        <w:t>_ (</w:t>
      </w:r>
      <w:r w:rsidRPr="00B50F86">
        <w:rPr>
          <w:i/>
          <w:sz w:val="28"/>
          <w:szCs w:val="20"/>
        </w:rPr>
        <w:t>наименование участника, лиц, выступающих на стороне участника)</w:t>
      </w:r>
      <w:r w:rsidRPr="00B50F86">
        <w:rPr>
          <w:sz w:val="28"/>
          <w:szCs w:val="20"/>
        </w:rPr>
        <w:t xml:space="preserve"> отсутствуют неисполненные обязательства перед </w:t>
      </w:r>
      <w:r w:rsidR="00BE2E8B">
        <w:rPr>
          <w:sz w:val="28"/>
          <w:szCs w:val="28"/>
        </w:rPr>
        <w:t>ООО «УК</w:t>
      </w:r>
      <w:r w:rsidR="00BE2E8B" w:rsidRPr="003211C6">
        <w:rPr>
          <w:sz w:val="28"/>
          <w:szCs w:val="28"/>
        </w:rPr>
        <w:t xml:space="preserve"> БСМ»</w:t>
      </w:r>
      <w:r w:rsidRPr="00B50F86">
        <w:rPr>
          <w:sz w:val="28"/>
          <w:szCs w:val="20"/>
        </w:rPr>
        <w:t>;</w:t>
      </w:r>
    </w:p>
    <w:p w:rsidR="00155707" w:rsidRDefault="00C93C6B" w:rsidP="00155707">
      <w:pPr>
        <w:pStyle w:val="a8"/>
        <w:ind w:firstLine="553"/>
        <w:rPr>
          <w:sz w:val="28"/>
          <w:szCs w:val="20"/>
        </w:rPr>
      </w:pPr>
      <w:r w:rsidRPr="00B50F86">
        <w:rPr>
          <w:sz w:val="28"/>
          <w:szCs w:val="20"/>
        </w:rPr>
        <w:lastRenderedPageBreak/>
        <w:t xml:space="preserve">- </w:t>
      </w:r>
      <w:r w:rsidRPr="00B50F86">
        <w:rPr>
          <w:i/>
          <w:sz w:val="28"/>
          <w:szCs w:val="20"/>
        </w:rPr>
        <w:t>_______</w:t>
      </w:r>
      <w:r w:rsidR="00B4200C" w:rsidRPr="00B50F86">
        <w:rPr>
          <w:i/>
          <w:sz w:val="28"/>
          <w:szCs w:val="20"/>
        </w:rPr>
        <w:t>_ (</w:t>
      </w:r>
      <w:r w:rsidRPr="00B50F86">
        <w:rPr>
          <w:i/>
          <w:sz w:val="28"/>
          <w:szCs w:val="20"/>
        </w:rPr>
        <w:t xml:space="preserve">наименование участника, лиц, выступающих на стороне участника) </w:t>
      </w:r>
      <w:r w:rsidRPr="00B50F86">
        <w:rPr>
          <w:sz w:val="28"/>
          <w:szCs w:val="20"/>
        </w:rPr>
        <w:t xml:space="preserve">не причиняло вреда имуществу </w:t>
      </w:r>
      <w:r w:rsidR="00BE2E8B">
        <w:rPr>
          <w:sz w:val="28"/>
          <w:szCs w:val="28"/>
        </w:rPr>
        <w:t>ООО «УК</w:t>
      </w:r>
      <w:r w:rsidR="00BE2E8B" w:rsidRPr="003211C6">
        <w:rPr>
          <w:sz w:val="28"/>
          <w:szCs w:val="28"/>
        </w:rPr>
        <w:t xml:space="preserve"> БСМ»</w:t>
      </w:r>
      <w:r w:rsidRPr="00B50F86">
        <w:rPr>
          <w:sz w:val="28"/>
          <w:szCs w:val="20"/>
        </w:rPr>
        <w:t>.</w:t>
      </w:r>
    </w:p>
    <w:p w:rsidR="00017A3F" w:rsidRPr="00B50F86" w:rsidRDefault="00017A3F" w:rsidP="00017A3F">
      <w:pPr>
        <w:pStyle w:val="12"/>
        <w:ind w:firstLine="709"/>
      </w:pPr>
      <w:r w:rsidRPr="001A01D7">
        <w:t>Нижеподписавшийся удостоверяет, что сделанные заявления</w:t>
      </w:r>
      <w:r w:rsidRPr="00B50F86">
        <w:t xml:space="preserve"> и сведения, представленные в настоящей заявке, являются полными, точными и верными.</w:t>
      </w:r>
    </w:p>
    <w:p w:rsidR="00017A3F" w:rsidRPr="00B50F86" w:rsidRDefault="00017A3F" w:rsidP="00017A3F">
      <w:pPr>
        <w:pStyle w:val="12"/>
        <w:ind w:firstLine="708"/>
      </w:pPr>
      <w:r w:rsidRPr="00B50F86">
        <w:t>В подтверждение этого прилагаем все необходимые документы.</w:t>
      </w:r>
    </w:p>
    <w:p w:rsidR="00017A3F" w:rsidRPr="00B50F86" w:rsidRDefault="00017A3F" w:rsidP="00017A3F">
      <w:pPr>
        <w:pStyle w:val="12"/>
        <w:ind w:firstLine="0"/>
      </w:pPr>
    </w:p>
    <w:p w:rsidR="00017A3F" w:rsidRPr="00B50F86" w:rsidRDefault="00017A3F" w:rsidP="00017A3F">
      <w:pPr>
        <w:pStyle w:val="3"/>
        <w:rPr>
          <w:rFonts w:ascii="Times New Roman" w:hAnsi="Times New Roman" w:cs="Times New Roman"/>
          <w:b w:val="0"/>
          <w:sz w:val="28"/>
          <w:szCs w:val="28"/>
        </w:rPr>
      </w:pPr>
      <w:r w:rsidRPr="00B50F86">
        <w:rPr>
          <w:rFonts w:ascii="Times New Roman" w:hAnsi="Times New Roman" w:cs="Times New Roman"/>
          <w:b w:val="0"/>
          <w:sz w:val="28"/>
          <w:szCs w:val="28"/>
        </w:rPr>
        <w:t>Представитель, имеющий полномочия подписать заявку на участие от имени</w:t>
      </w:r>
    </w:p>
    <w:p w:rsidR="00017A3F" w:rsidRPr="00B50F86" w:rsidRDefault="00017A3F" w:rsidP="00017A3F">
      <w:pPr>
        <w:tabs>
          <w:tab w:val="left" w:pos="8640"/>
        </w:tabs>
        <w:jc w:val="center"/>
        <w:rPr>
          <w:sz w:val="28"/>
          <w:szCs w:val="28"/>
        </w:rPr>
      </w:pPr>
      <w:r w:rsidRPr="00B50F86">
        <w:rPr>
          <w:sz w:val="28"/>
          <w:szCs w:val="28"/>
        </w:rPr>
        <w:t>__________________________________________________________________</w:t>
      </w:r>
    </w:p>
    <w:p w:rsidR="00017A3F" w:rsidRPr="00B50F86" w:rsidRDefault="00017A3F" w:rsidP="00017A3F">
      <w:pPr>
        <w:tabs>
          <w:tab w:val="left" w:pos="8640"/>
        </w:tabs>
        <w:jc w:val="center"/>
        <w:rPr>
          <w:sz w:val="28"/>
          <w:szCs w:val="28"/>
        </w:rPr>
      </w:pPr>
      <w:r w:rsidRPr="00B50F86">
        <w:rPr>
          <w:sz w:val="28"/>
          <w:szCs w:val="28"/>
        </w:rPr>
        <w:t>(полное наименование участника)</w:t>
      </w:r>
    </w:p>
    <w:p w:rsidR="00017A3F" w:rsidRPr="00B50F86" w:rsidRDefault="00017A3F" w:rsidP="00017A3F">
      <w:pPr>
        <w:pStyle w:val="33"/>
        <w:rPr>
          <w:sz w:val="28"/>
          <w:szCs w:val="28"/>
        </w:rPr>
      </w:pPr>
      <w:r w:rsidRPr="00B50F86">
        <w:rPr>
          <w:sz w:val="28"/>
          <w:szCs w:val="28"/>
        </w:rPr>
        <w:t>___________________________________________</w:t>
      </w:r>
    </w:p>
    <w:p w:rsidR="00017A3F" w:rsidRPr="00B50F86" w:rsidRDefault="00017A3F" w:rsidP="00017A3F">
      <w:pPr>
        <w:rPr>
          <w:sz w:val="28"/>
          <w:szCs w:val="28"/>
        </w:rPr>
      </w:pPr>
      <w:r w:rsidRPr="00B50F86">
        <w:rPr>
          <w:sz w:val="28"/>
          <w:szCs w:val="28"/>
        </w:rPr>
        <w:t>Печать</w:t>
      </w:r>
      <w:r w:rsidRPr="00B50F86">
        <w:rPr>
          <w:sz w:val="28"/>
          <w:szCs w:val="28"/>
        </w:rPr>
        <w:tab/>
      </w:r>
      <w:r w:rsidRPr="00B50F86">
        <w:rPr>
          <w:sz w:val="28"/>
          <w:szCs w:val="28"/>
        </w:rPr>
        <w:tab/>
      </w:r>
      <w:r w:rsidR="00B4200C" w:rsidRPr="00B50F86">
        <w:rPr>
          <w:sz w:val="28"/>
          <w:szCs w:val="28"/>
        </w:rPr>
        <w:tab/>
        <w:t xml:space="preserve"> (</w:t>
      </w:r>
      <w:r w:rsidRPr="00B50F86">
        <w:rPr>
          <w:sz w:val="28"/>
          <w:szCs w:val="28"/>
        </w:rPr>
        <w:t>должность, подпись, ФИО)</w:t>
      </w:r>
    </w:p>
    <w:p w:rsidR="00017A3F" w:rsidRPr="00B50F86" w:rsidRDefault="001A01D7" w:rsidP="00017A3F">
      <w:pPr>
        <w:pStyle w:val="33"/>
        <w:rPr>
          <w:sz w:val="28"/>
          <w:szCs w:val="28"/>
        </w:rPr>
      </w:pPr>
      <w:r>
        <w:rPr>
          <w:sz w:val="28"/>
          <w:szCs w:val="28"/>
        </w:rPr>
        <w:t>«</w:t>
      </w:r>
      <w:r w:rsidR="00017A3F" w:rsidRPr="00B50F86">
        <w:rPr>
          <w:sz w:val="28"/>
          <w:szCs w:val="28"/>
        </w:rPr>
        <w:t>____</w:t>
      </w:r>
      <w:r>
        <w:rPr>
          <w:sz w:val="28"/>
          <w:szCs w:val="28"/>
        </w:rPr>
        <w:t>»</w:t>
      </w:r>
      <w:r w:rsidR="00017A3F" w:rsidRPr="00B50F86">
        <w:rPr>
          <w:sz w:val="28"/>
          <w:szCs w:val="28"/>
        </w:rPr>
        <w:t xml:space="preserve"> _________ 20__ г.</w:t>
      </w:r>
    </w:p>
    <w:p w:rsidR="00017A3F" w:rsidRPr="00B50F86" w:rsidRDefault="00017A3F" w:rsidP="00017A3F">
      <w:pPr>
        <w:rPr>
          <w:sz w:val="28"/>
          <w:szCs w:val="28"/>
        </w:rPr>
      </w:pPr>
      <w:r w:rsidRPr="00B50F86">
        <w:rPr>
          <w:sz w:val="28"/>
          <w:szCs w:val="28"/>
        </w:rPr>
        <w:br w:type="page"/>
      </w:r>
    </w:p>
    <w:p w:rsidR="00BF7B3B" w:rsidRPr="00B50F86" w:rsidRDefault="00BF7B3B" w:rsidP="00155707">
      <w:pPr>
        <w:ind w:firstLine="709"/>
        <w:rPr>
          <w:sz w:val="28"/>
          <w:szCs w:val="28"/>
        </w:rPr>
      </w:pPr>
    </w:p>
    <w:p w:rsidR="00BF7B3B" w:rsidRPr="00B50F86" w:rsidRDefault="00BF7B3B" w:rsidP="00155707">
      <w:pPr>
        <w:ind w:firstLine="709"/>
        <w:rPr>
          <w:sz w:val="28"/>
          <w:szCs w:val="28"/>
        </w:rPr>
      </w:pPr>
    </w:p>
    <w:p w:rsidR="00BF7B3B" w:rsidRDefault="00BF7B3B" w:rsidP="00155707">
      <w:pPr>
        <w:ind w:firstLine="709"/>
        <w:rPr>
          <w:sz w:val="28"/>
          <w:szCs w:val="28"/>
        </w:rPr>
      </w:pPr>
    </w:p>
    <w:p w:rsidR="003211C6" w:rsidRPr="00B50F86" w:rsidRDefault="003211C6" w:rsidP="003211C6">
      <w:pPr>
        <w:pStyle w:val="12"/>
        <w:ind w:left="5103" w:firstLine="0"/>
        <w:rPr>
          <w:rFonts w:eastAsia="MS Mincho"/>
          <w:szCs w:val="28"/>
        </w:rPr>
      </w:pPr>
      <w:r w:rsidRPr="00B50F86">
        <w:rPr>
          <w:rFonts w:eastAsia="MS Mincho"/>
          <w:szCs w:val="28"/>
        </w:rPr>
        <w:t xml:space="preserve">Приложение № </w:t>
      </w:r>
      <w:r>
        <w:rPr>
          <w:rFonts w:eastAsia="MS Mincho"/>
          <w:szCs w:val="28"/>
        </w:rPr>
        <w:t>2</w:t>
      </w:r>
    </w:p>
    <w:p w:rsidR="003211C6" w:rsidRPr="00B50F86" w:rsidRDefault="003211C6" w:rsidP="003211C6">
      <w:pPr>
        <w:ind w:left="5103"/>
        <w:rPr>
          <w:sz w:val="28"/>
          <w:szCs w:val="28"/>
        </w:rPr>
      </w:pPr>
      <w:r w:rsidRPr="00B50F86">
        <w:rPr>
          <w:sz w:val="28"/>
          <w:szCs w:val="28"/>
        </w:rPr>
        <w:t>к квалификационной документации</w:t>
      </w:r>
    </w:p>
    <w:p w:rsidR="0038795C" w:rsidRDefault="0038795C" w:rsidP="00155707">
      <w:pPr>
        <w:ind w:firstLine="709"/>
        <w:rPr>
          <w:sz w:val="28"/>
          <w:szCs w:val="28"/>
        </w:rPr>
      </w:pPr>
    </w:p>
    <w:p w:rsidR="0038795C" w:rsidRDefault="0038795C" w:rsidP="00155707">
      <w:pPr>
        <w:ind w:firstLine="709"/>
        <w:rPr>
          <w:sz w:val="28"/>
          <w:szCs w:val="28"/>
        </w:rPr>
      </w:pPr>
    </w:p>
    <w:p w:rsidR="0038795C" w:rsidRDefault="0038795C" w:rsidP="00155707">
      <w:pPr>
        <w:ind w:firstLine="709"/>
        <w:rPr>
          <w:sz w:val="28"/>
          <w:szCs w:val="28"/>
        </w:rPr>
      </w:pPr>
    </w:p>
    <w:p w:rsidR="0038795C" w:rsidRPr="00B50F86" w:rsidRDefault="003211C6" w:rsidP="003211C6">
      <w:pPr>
        <w:ind w:firstLine="709"/>
        <w:jc w:val="center"/>
        <w:rPr>
          <w:sz w:val="28"/>
          <w:szCs w:val="28"/>
        </w:rPr>
      </w:pPr>
      <w:r>
        <w:rPr>
          <w:sz w:val="28"/>
          <w:szCs w:val="28"/>
        </w:rPr>
        <w:t>Карточка организации</w:t>
      </w:r>
    </w:p>
    <w:p w:rsidR="00BF7B3B" w:rsidRPr="00B50F86" w:rsidRDefault="00BF7B3B" w:rsidP="00155707">
      <w:pPr>
        <w:ind w:firstLine="709"/>
        <w:rPr>
          <w:sz w:val="28"/>
          <w:szCs w:val="28"/>
        </w:rPr>
      </w:pPr>
    </w:p>
    <w:p w:rsidR="00BF7B3B" w:rsidRDefault="00BF7B3B" w:rsidP="00155707">
      <w:pPr>
        <w:ind w:firstLine="709"/>
        <w:rPr>
          <w:b/>
          <w:i/>
          <w:sz w:val="28"/>
          <w:szCs w:val="28"/>
        </w:rPr>
      </w:pPr>
    </w:p>
    <w:p w:rsidR="000E5478" w:rsidRDefault="003211C6" w:rsidP="003211C6">
      <w:pPr>
        <w:ind w:firstLine="708"/>
        <w:jc w:val="both"/>
        <w:rPr>
          <w:b/>
          <w:i/>
          <w:sz w:val="28"/>
          <w:szCs w:val="28"/>
        </w:rPr>
      </w:pPr>
      <w:r>
        <w:rPr>
          <w:sz w:val="28"/>
          <w:szCs w:val="28"/>
        </w:rPr>
        <w:t xml:space="preserve">Указывается следующая информация: </w:t>
      </w:r>
      <w:r w:rsidRPr="00B50F86">
        <w:rPr>
          <w:sz w:val="28"/>
          <w:szCs w:val="28"/>
        </w:rPr>
        <w:t>сведения об участнике</w:t>
      </w:r>
      <w:r>
        <w:rPr>
          <w:sz w:val="28"/>
          <w:szCs w:val="28"/>
        </w:rPr>
        <w:t xml:space="preserve">: </w:t>
      </w:r>
      <w:r w:rsidRPr="00690F50">
        <w:rPr>
          <w:sz w:val="28"/>
          <w:szCs w:val="28"/>
        </w:rPr>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r>
        <w:rPr>
          <w:sz w:val="28"/>
          <w:szCs w:val="28"/>
        </w:rPr>
        <w:t>.</w:t>
      </w:r>
    </w:p>
    <w:p w:rsidR="000E5478" w:rsidRDefault="000E5478" w:rsidP="00155707">
      <w:pPr>
        <w:ind w:firstLine="709"/>
        <w:rPr>
          <w:b/>
          <w:i/>
          <w:sz w:val="28"/>
          <w:szCs w:val="28"/>
        </w:rPr>
      </w:pPr>
    </w:p>
    <w:p w:rsidR="000E5478" w:rsidRDefault="000E5478" w:rsidP="00155707">
      <w:pPr>
        <w:ind w:firstLine="709"/>
        <w:rPr>
          <w:b/>
          <w:i/>
          <w:sz w:val="28"/>
          <w:szCs w:val="28"/>
        </w:rPr>
      </w:pPr>
    </w:p>
    <w:p w:rsidR="000E5478" w:rsidRDefault="000E5478" w:rsidP="00155707">
      <w:pPr>
        <w:ind w:firstLine="709"/>
        <w:rPr>
          <w:b/>
          <w:i/>
          <w:sz w:val="28"/>
          <w:szCs w:val="28"/>
        </w:rPr>
      </w:pPr>
    </w:p>
    <w:p w:rsidR="000E5478" w:rsidRDefault="000E5478" w:rsidP="00155707">
      <w:pPr>
        <w:ind w:firstLine="709"/>
        <w:rPr>
          <w:b/>
          <w:i/>
          <w:sz w:val="28"/>
          <w:szCs w:val="28"/>
        </w:rPr>
      </w:pPr>
    </w:p>
    <w:p w:rsidR="000E5478" w:rsidRDefault="000E5478" w:rsidP="00155707">
      <w:pPr>
        <w:ind w:firstLine="709"/>
        <w:rPr>
          <w:b/>
          <w:i/>
          <w:sz w:val="28"/>
          <w:szCs w:val="28"/>
        </w:rPr>
      </w:pPr>
    </w:p>
    <w:p w:rsidR="000E5478" w:rsidRDefault="000E5478" w:rsidP="00155707">
      <w:pPr>
        <w:ind w:firstLine="709"/>
        <w:rPr>
          <w:b/>
          <w:i/>
          <w:sz w:val="28"/>
          <w:szCs w:val="28"/>
        </w:rPr>
      </w:pPr>
    </w:p>
    <w:p w:rsidR="000E5478" w:rsidRDefault="000E5478" w:rsidP="00155707">
      <w:pPr>
        <w:ind w:firstLine="709"/>
        <w:rPr>
          <w:b/>
          <w:i/>
          <w:sz w:val="28"/>
          <w:szCs w:val="28"/>
        </w:rPr>
      </w:pPr>
    </w:p>
    <w:p w:rsidR="000E5478" w:rsidRDefault="000E5478" w:rsidP="00155707">
      <w:pPr>
        <w:ind w:firstLine="709"/>
        <w:rPr>
          <w:b/>
          <w:i/>
          <w:sz w:val="28"/>
          <w:szCs w:val="28"/>
        </w:rPr>
      </w:pPr>
    </w:p>
    <w:p w:rsidR="000E5478" w:rsidRDefault="000E5478" w:rsidP="00155707">
      <w:pPr>
        <w:ind w:firstLine="709"/>
        <w:rPr>
          <w:b/>
          <w:i/>
          <w:sz w:val="28"/>
          <w:szCs w:val="28"/>
        </w:rPr>
      </w:pPr>
    </w:p>
    <w:p w:rsidR="000E5478" w:rsidRDefault="000E5478" w:rsidP="00155707">
      <w:pPr>
        <w:ind w:firstLine="709"/>
        <w:rPr>
          <w:b/>
          <w:i/>
          <w:sz w:val="28"/>
          <w:szCs w:val="28"/>
        </w:rPr>
      </w:pPr>
    </w:p>
    <w:p w:rsidR="000E5478" w:rsidRDefault="000E5478" w:rsidP="00155707">
      <w:pPr>
        <w:ind w:firstLine="709"/>
        <w:rPr>
          <w:b/>
          <w:i/>
          <w:sz w:val="28"/>
          <w:szCs w:val="28"/>
        </w:rPr>
      </w:pPr>
    </w:p>
    <w:p w:rsidR="000E5478" w:rsidRDefault="000E5478" w:rsidP="00155707">
      <w:pPr>
        <w:ind w:firstLine="709"/>
        <w:rPr>
          <w:b/>
          <w:i/>
          <w:sz w:val="28"/>
          <w:szCs w:val="28"/>
        </w:rPr>
      </w:pPr>
    </w:p>
    <w:p w:rsidR="000E5478" w:rsidRPr="00B50F86" w:rsidRDefault="000E5478" w:rsidP="00155707">
      <w:pPr>
        <w:ind w:firstLine="709"/>
        <w:rPr>
          <w:b/>
          <w:i/>
          <w:sz w:val="28"/>
          <w:szCs w:val="28"/>
        </w:rPr>
      </w:pPr>
    </w:p>
    <w:p w:rsidR="00BF7B3B" w:rsidRPr="00B50F86" w:rsidRDefault="00BF7B3B" w:rsidP="00DF6328">
      <w:pPr>
        <w:rPr>
          <w:i/>
          <w:sz w:val="28"/>
          <w:szCs w:val="28"/>
        </w:rPr>
      </w:pPr>
    </w:p>
    <w:p w:rsidR="00DF6328" w:rsidRPr="00B50F86" w:rsidRDefault="00DF6328" w:rsidP="00DF6328">
      <w:pPr>
        <w:rPr>
          <w:sz w:val="28"/>
          <w:szCs w:val="28"/>
        </w:rPr>
        <w:sectPr w:rsidR="00DF6328" w:rsidRPr="00B50F86" w:rsidSect="0044006B">
          <w:headerReference w:type="default" r:id="rId8"/>
          <w:headerReference w:type="first" r:id="rId9"/>
          <w:pgSz w:w="11906" w:h="16838" w:code="9"/>
          <w:pgMar w:top="851" w:right="851" w:bottom="851" w:left="1418" w:header="284" w:footer="0" w:gutter="0"/>
          <w:pgNumType w:start="1"/>
          <w:cols w:space="708"/>
          <w:titlePg/>
          <w:docGrid w:linePitch="360"/>
        </w:sectPr>
      </w:pPr>
    </w:p>
    <w:p w:rsidR="00D078AD" w:rsidRPr="00B50F86" w:rsidRDefault="00C93C6B" w:rsidP="00BF7B3B">
      <w:pPr>
        <w:ind w:left="10206"/>
        <w:rPr>
          <w:sz w:val="28"/>
          <w:szCs w:val="28"/>
        </w:rPr>
      </w:pPr>
      <w:r w:rsidRPr="00B50F86">
        <w:rPr>
          <w:sz w:val="28"/>
          <w:szCs w:val="28"/>
        </w:rPr>
        <w:lastRenderedPageBreak/>
        <w:t xml:space="preserve">Приложение № </w:t>
      </w:r>
      <w:r w:rsidR="00EA1784">
        <w:rPr>
          <w:sz w:val="28"/>
          <w:szCs w:val="28"/>
        </w:rPr>
        <w:t>3</w:t>
      </w:r>
    </w:p>
    <w:p w:rsidR="00D078AD" w:rsidRPr="00B50F86" w:rsidRDefault="00D078AD" w:rsidP="00BF7B3B">
      <w:pPr>
        <w:ind w:left="10206"/>
        <w:rPr>
          <w:sz w:val="28"/>
          <w:szCs w:val="28"/>
        </w:rPr>
      </w:pPr>
      <w:r w:rsidRPr="00B50F86">
        <w:rPr>
          <w:sz w:val="28"/>
          <w:szCs w:val="28"/>
        </w:rPr>
        <w:t>к к</w:t>
      </w:r>
      <w:r w:rsidR="006468B3" w:rsidRPr="00B50F86">
        <w:rPr>
          <w:sz w:val="28"/>
          <w:szCs w:val="28"/>
        </w:rPr>
        <w:t>валификационно</w:t>
      </w:r>
      <w:r w:rsidRPr="00B50F86">
        <w:rPr>
          <w:sz w:val="28"/>
          <w:szCs w:val="28"/>
        </w:rPr>
        <w:t>й документации</w:t>
      </w:r>
    </w:p>
    <w:p w:rsidR="00D078AD" w:rsidRPr="00B50F86" w:rsidRDefault="00D078AD" w:rsidP="00D078AD">
      <w:pPr>
        <w:pStyle w:val="a8"/>
        <w:suppressAutoHyphens/>
        <w:ind w:right="306"/>
        <w:rPr>
          <w:b/>
          <w:i/>
          <w:sz w:val="28"/>
          <w:szCs w:val="28"/>
        </w:rPr>
      </w:pPr>
    </w:p>
    <w:p w:rsidR="00F00899" w:rsidRPr="00B50F86" w:rsidRDefault="00D078AD" w:rsidP="00F00899">
      <w:pPr>
        <w:pStyle w:val="a8"/>
        <w:suppressAutoHyphens/>
        <w:ind w:right="306"/>
        <w:jc w:val="center"/>
        <w:rPr>
          <w:b/>
          <w:sz w:val="28"/>
          <w:szCs w:val="28"/>
        </w:rPr>
      </w:pPr>
      <w:r w:rsidRPr="00B50F86">
        <w:rPr>
          <w:b/>
          <w:sz w:val="28"/>
          <w:szCs w:val="28"/>
        </w:rPr>
        <w:t>Сведения</w:t>
      </w:r>
    </w:p>
    <w:p w:rsidR="00F00899" w:rsidRPr="00B50F86" w:rsidRDefault="00F00899" w:rsidP="00F00899">
      <w:pPr>
        <w:pStyle w:val="a8"/>
        <w:suppressAutoHyphens/>
        <w:ind w:right="306"/>
        <w:jc w:val="center"/>
        <w:rPr>
          <w:b/>
          <w:sz w:val="28"/>
          <w:szCs w:val="28"/>
        </w:rPr>
      </w:pPr>
      <w:r w:rsidRPr="00B50F86">
        <w:rPr>
          <w:b/>
          <w:sz w:val="28"/>
          <w:szCs w:val="28"/>
        </w:rPr>
        <w:t xml:space="preserve">о наличии </w:t>
      </w:r>
      <w:r w:rsidR="00D078AD" w:rsidRPr="00B50F86">
        <w:rPr>
          <w:b/>
          <w:sz w:val="28"/>
          <w:szCs w:val="28"/>
        </w:rPr>
        <w:t>опыт</w:t>
      </w:r>
      <w:r w:rsidRPr="00B50F86">
        <w:rPr>
          <w:b/>
          <w:sz w:val="28"/>
          <w:szCs w:val="28"/>
        </w:rPr>
        <w:t>а по предмету предварительного квалификационного отбора № _______________</w:t>
      </w:r>
    </w:p>
    <w:p w:rsidR="00F00899" w:rsidRPr="00B50F86" w:rsidRDefault="00F00899" w:rsidP="00F00899">
      <w:pPr>
        <w:pStyle w:val="a8"/>
        <w:suppressAutoHyphens/>
        <w:ind w:right="306"/>
        <w:jc w:val="center"/>
        <w:rPr>
          <w:b/>
          <w:sz w:val="28"/>
          <w:szCs w:val="28"/>
        </w:rPr>
      </w:pPr>
      <w:r w:rsidRPr="00B50F86">
        <w:rPr>
          <w:b/>
          <w:sz w:val="28"/>
          <w:szCs w:val="28"/>
        </w:rPr>
        <w:t>по направлению № ______________</w:t>
      </w:r>
    </w:p>
    <w:p w:rsidR="00D078AD" w:rsidRPr="00B50F86" w:rsidRDefault="00C93C6B" w:rsidP="00F00899">
      <w:pPr>
        <w:pStyle w:val="a8"/>
        <w:suppressAutoHyphens/>
        <w:ind w:right="306" w:firstLine="0"/>
        <w:jc w:val="center"/>
        <w:rPr>
          <w:b/>
          <w:i/>
          <w:sz w:val="28"/>
          <w:szCs w:val="28"/>
        </w:rPr>
      </w:pPr>
      <w:r w:rsidRPr="00B50F86">
        <w:rPr>
          <w:b/>
          <w:sz w:val="28"/>
          <w:szCs w:val="28"/>
        </w:rPr>
        <w:t xml:space="preserve">_______________________ </w:t>
      </w:r>
      <w:r w:rsidRPr="00B50F86">
        <w:rPr>
          <w:b/>
          <w:i/>
          <w:sz w:val="28"/>
          <w:szCs w:val="28"/>
        </w:rPr>
        <w:t>(наименование участника)</w:t>
      </w:r>
    </w:p>
    <w:tbl>
      <w:tblPr>
        <w:tblpPr w:leftFromText="180" w:rightFromText="180" w:vertAnchor="text" w:tblpX="-49" w:tblpY="186"/>
        <w:tblW w:w="16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50"/>
        <w:gridCol w:w="2728"/>
        <w:gridCol w:w="2409"/>
        <w:gridCol w:w="1843"/>
        <w:gridCol w:w="1985"/>
        <w:gridCol w:w="1835"/>
        <w:gridCol w:w="2661"/>
        <w:gridCol w:w="1241"/>
      </w:tblGrid>
      <w:tr w:rsidR="007B5A68" w:rsidRPr="00B50F86" w:rsidTr="007B5A68">
        <w:trPr>
          <w:gridAfter w:val="1"/>
          <w:wAfter w:w="1241" w:type="dxa"/>
          <w:trHeight w:val="1023"/>
        </w:trPr>
        <w:tc>
          <w:tcPr>
            <w:tcW w:w="710" w:type="dxa"/>
            <w:tcBorders>
              <w:bottom w:val="single" w:sz="4" w:space="0" w:color="auto"/>
            </w:tcBorders>
          </w:tcPr>
          <w:p w:rsidR="007B5A68" w:rsidRPr="00B50F86" w:rsidRDefault="007B5A68" w:rsidP="00B4200C">
            <w:pPr>
              <w:pStyle w:val="a8"/>
              <w:suppressAutoHyphens/>
              <w:ind w:firstLine="0"/>
              <w:jc w:val="left"/>
              <w:rPr>
                <w:sz w:val="24"/>
              </w:rPr>
            </w:pPr>
            <w:r w:rsidRPr="00B50F86">
              <w:rPr>
                <w:sz w:val="24"/>
              </w:rPr>
              <w:t>№ п/п</w:t>
            </w:r>
          </w:p>
        </w:tc>
        <w:tc>
          <w:tcPr>
            <w:tcW w:w="850" w:type="dxa"/>
            <w:tcBorders>
              <w:bottom w:val="single" w:sz="4" w:space="0" w:color="auto"/>
            </w:tcBorders>
          </w:tcPr>
          <w:p w:rsidR="007B5A68" w:rsidRPr="00B50F86" w:rsidRDefault="007B5A68" w:rsidP="00262B2C">
            <w:pPr>
              <w:pStyle w:val="a8"/>
              <w:suppressAutoHyphens/>
              <w:ind w:firstLine="0"/>
              <w:jc w:val="left"/>
              <w:rPr>
                <w:sz w:val="24"/>
              </w:rPr>
            </w:pPr>
            <w:r w:rsidRPr="00B50F86">
              <w:rPr>
                <w:sz w:val="24"/>
              </w:rPr>
              <w:t>Реквизиты договора</w:t>
            </w:r>
          </w:p>
        </w:tc>
        <w:tc>
          <w:tcPr>
            <w:tcW w:w="2728" w:type="dxa"/>
            <w:tcBorders>
              <w:bottom w:val="single" w:sz="4" w:space="0" w:color="auto"/>
            </w:tcBorders>
          </w:tcPr>
          <w:p w:rsidR="007B5A68" w:rsidRPr="00B50F86" w:rsidRDefault="007B5A68" w:rsidP="00262B2C">
            <w:pPr>
              <w:pStyle w:val="a8"/>
              <w:suppressAutoHyphens/>
              <w:ind w:right="306" w:firstLine="0"/>
              <w:jc w:val="left"/>
              <w:rPr>
                <w:sz w:val="24"/>
              </w:rPr>
            </w:pPr>
            <w:r w:rsidRPr="00B50F86">
              <w:rPr>
                <w:sz w:val="24"/>
              </w:rPr>
              <w:t>Контрагент</w:t>
            </w:r>
          </w:p>
          <w:p w:rsidR="007B5A68" w:rsidRPr="00B50F86" w:rsidRDefault="007B5A68" w:rsidP="00262B2C">
            <w:pPr>
              <w:pStyle w:val="a8"/>
              <w:suppressAutoHyphens/>
              <w:ind w:right="34" w:firstLine="0"/>
              <w:jc w:val="left"/>
              <w:rPr>
                <w:sz w:val="24"/>
              </w:rPr>
            </w:pPr>
            <w:r w:rsidRPr="00B50F86">
              <w:rPr>
                <w:sz w:val="24"/>
              </w:rPr>
              <w:t>(с указанием филиала, представительства, подразделения которое выступает от имени юридического лица)</w:t>
            </w:r>
          </w:p>
        </w:tc>
        <w:tc>
          <w:tcPr>
            <w:tcW w:w="2409" w:type="dxa"/>
            <w:tcBorders>
              <w:bottom w:val="single" w:sz="4" w:space="0" w:color="auto"/>
            </w:tcBorders>
          </w:tcPr>
          <w:p w:rsidR="007B5A68" w:rsidRPr="00B50F86" w:rsidRDefault="007B5A68" w:rsidP="00262B2C">
            <w:pPr>
              <w:pStyle w:val="a8"/>
              <w:suppressAutoHyphens/>
              <w:ind w:firstLine="0"/>
              <w:jc w:val="left"/>
              <w:rPr>
                <w:sz w:val="24"/>
              </w:rPr>
            </w:pPr>
            <w:r w:rsidRPr="00B50F86">
              <w:rPr>
                <w:sz w:val="24"/>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tcPr>
          <w:p w:rsidR="007B5A68" w:rsidRPr="00B50F86" w:rsidRDefault="007B5A68" w:rsidP="00262B2C">
            <w:pPr>
              <w:pStyle w:val="a8"/>
              <w:suppressAutoHyphens/>
              <w:ind w:firstLine="0"/>
              <w:jc w:val="left"/>
              <w:rPr>
                <w:sz w:val="24"/>
              </w:rPr>
            </w:pPr>
            <w:r w:rsidRPr="00B50F86">
              <w:rPr>
                <w:sz w:val="24"/>
              </w:rPr>
              <w:t>Сумма договора (в руб., с указанием стоимости в год либо иной отчетный период)</w:t>
            </w:r>
          </w:p>
        </w:tc>
        <w:tc>
          <w:tcPr>
            <w:tcW w:w="1985" w:type="dxa"/>
            <w:tcBorders>
              <w:bottom w:val="single" w:sz="4" w:space="0" w:color="auto"/>
            </w:tcBorders>
          </w:tcPr>
          <w:p w:rsidR="007B5A68" w:rsidRPr="00B50F86" w:rsidRDefault="007B5A68" w:rsidP="00262B2C">
            <w:pPr>
              <w:pStyle w:val="a8"/>
              <w:suppressAutoHyphens/>
              <w:ind w:firstLine="0"/>
              <w:jc w:val="left"/>
              <w:rPr>
                <w:sz w:val="24"/>
              </w:rPr>
            </w:pPr>
            <w:r w:rsidRPr="00B50F86">
              <w:rPr>
                <w:sz w:val="24"/>
              </w:rPr>
              <w:t>Предмет договора (указываются только договоры по предмету аналогичному предмету отбора и направления)</w:t>
            </w:r>
          </w:p>
        </w:tc>
        <w:tc>
          <w:tcPr>
            <w:tcW w:w="1835" w:type="dxa"/>
            <w:tcBorders>
              <w:bottom w:val="single" w:sz="4" w:space="0" w:color="auto"/>
            </w:tcBorders>
          </w:tcPr>
          <w:p w:rsidR="007B5A68" w:rsidRPr="00B50F86" w:rsidRDefault="007B5A68" w:rsidP="00262B2C">
            <w:pPr>
              <w:pStyle w:val="a8"/>
              <w:suppressAutoHyphens/>
              <w:ind w:right="-115" w:firstLine="0"/>
              <w:jc w:val="left"/>
              <w:rPr>
                <w:sz w:val="24"/>
              </w:rPr>
            </w:pPr>
            <w:r w:rsidRPr="00B50F86">
              <w:rPr>
                <w:sz w:val="24"/>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2661" w:type="dxa"/>
            <w:tcBorders>
              <w:bottom w:val="single" w:sz="4" w:space="0" w:color="auto"/>
            </w:tcBorders>
          </w:tcPr>
          <w:p w:rsidR="007B5A68" w:rsidRPr="00B50F86" w:rsidRDefault="007B5A68" w:rsidP="00262B2C">
            <w:pPr>
              <w:pStyle w:val="a8"/>
              <w:suppressAutoHyphens/>
              <w:ind w:right="-30" w:firstLine="0"/>
              <w:jc w:val="left"/>
              <w:rPr>
                <w:sz w:val="24"/>
              </w:rPr>
            </w:pPr>
            <w:r w:rsidRPr="00B50F86">
              <w:rPr>
                <w:sz w:val="24"/>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7B5A68" w:rsidRPr="00B50F86" w:rsidTr="007B5A68">
        <w:trPr>
          <w:gridAfter w:val="1"/>
          <w:wAfter w:w="1241" w:type="dxa"/>
          <w:trHeight w:val="84"/>
        </w:trPr>
        <w:tc>
          <w:tcPr>
            <w:tcW w:w="710"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c>
          <w:tcPr>
            <w:tcW w:w="850"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c>
          <w:tcPr>
            <w:tcW w:w="2728"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c>
          <w:tcPr>
            <w:tcW w:w="2409"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c>
          <w:tcPr>
            <w:tcW w:w="1843"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c>
          <w:tcPr>
            <w:tcW w:w="1985"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c>
          <w:tcPr>
            <w:tcW w:w="1835"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c>
          <w:tcPr>
            <w:tcW w:w="2661"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r>
      <w:tr w:rsidR="007B5A68" w:rsidRPr="00B50F86" w:rsidTr="007B5A68">
        <w:trPr>
          <w:gridAfter w:val="1"/>
          <w:wAfter w:w="1241" w:type="dxa"/>
          <w:trHeight w:val="84"/>
        </w:trPr>
        <w:tc>
          <w:tcPr>
            <w:tcW w:w="710"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c>
          <w:tcPr>
            <w:tcW w:w="850"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c>
          <w:tcPr>
            <w:tcW w:w="2728"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c>
          <w:tcPr>
            <w:tcW w:w="2409"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c>
          <w:tcPr>
            <w:tcW w:w="1843"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c>
          <w:tcPr>
            <w:tcW w:w="1985"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c>
          <w:tcPr>
            <w:tcW w:w="1835"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c>
          <w:tcPr>
            <w:tcW w:w="2661"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r>
      <w:tr w:rsidR="007B5A68" w:rsidRPr="00B50F86" w:rsidTr="007B5A68">
        <w:trPr>
          <w:gridAfter w:val="1"/>
          <w:wAfter w:w="1241" w:type="dxa"/>
          <w:trHeight w:val="84"/>
        </w:trPr>
        <w:tc>
          <w:tcPr>
            <w:tcW w:w="710"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c>
          <w:tcPr>
            <w:tcW w:w="850"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c>
          <w:tcPr>
            <w:tcW w:w="2728"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c>
          <w:tcPr>
            <w:tcW w:w="2409"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c>
          <w:tcPr>
            <w:tcW w:w="1843"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c>
          <w:tcPr>
            <w:tcW w:w="1985"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c>
          <w:tcPr>
            <w:tcW w:w="1835"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c>
          <w:tcPr>
            <w:tcW w:w="2661" w:type="dxa"/>
            <w:tcBorders>
              <w:bottom w:val="single" w:sz="4" w:space="0" w:color="auto"/>
            </w:tcBorders>
          </w:tcPr>
          <w:p w:rsidR="007B5A68" w:rsidRPr="00B50F86" w:rsidRDefault="007B5A68" w:rsidP="00262B2C">
            <w:pPr>
              <w:pStyle w:val="a8"/>
              <w:suppressAutoHyphens/>
              <w:ind w:right="306" w:firstLine="0"/>
              <w:jc w:val="left"/>
              <w:rPr>
                <w:b/>
                <w:i/>
                <w:sz w:val="28"/>
                <w:szCs w:val="28"/>
              </w:rPr>
            </w:pPr>
          </w:p>
        </w:tc>
      </w:tr>
      <w:tr w:rsidR="00262B2C" w:rsidRPr="00B50F86" w:rsidTr="007B5A68">
        <w:trPr>
          <w:trHeight w:val="84"/>
        </w:trPr>
        <w:tc>
          <w:tcPr>
            <w:tcW w:w="16262" w:type="dxa"/>
            <w:gridSpan w:val="9"/>
            <w:tcBorders>
              <w:top w:val="single" w:sz="4" w:space="0" w:color="auto"/>
              <w:left w:val="nil"/>
              <w:bottom w:val="nil"/>
              <w:right w:val="nil"/>
            </w:tcBorders>
          </w:tcPr>
          <w:p w:rsidR="00262B2C" w:rsidRPr="00B50F86" w:rsidRDefault="00262B2C" w:rsidP="00262B2C">
            <w:pPr>
              <w:pStyle w:val="a8"/>
              <w:suppressAutoHyphens/>
              <w:ind w:right="306"/>
              <w:jc w:val="left"/>
              <w:rPr>
                <w:sz w:val="28"/>
                <w:szCs w:val="28"/>
              </w:rPr>
            </w:pPr>
          </w:p>
          <w:p w:rsidR="00262B2C" w:rsidRPr="00B50F86" w:rsidRDefault="00262B2C" w:rsidP="00262B2C">
            <w:pPr>
              <w:pStyle w:val="a8"/>
              <w:suppressAutoHyphens/>
              <w:ind w:right="306"/>
              <w:jc w:val="left"/>
              <w:rPr>
                <w:sz w:val="28"/>
                <w:szCs w:val="28"/>
              </w:rPr>
            </w:pPr>
            <w:r w:rsidRPr="00B50F86">
              <w:rPr>
                <w:sz w:val="28"/>
                <w:szCs w:val="28"/>
              </w:rPr>
              <w:t>Имеющий полномочия действовать от имени участника _________________________________________________</w:t>
            </w:r>
          </w:p>
          <w:p w:rsidR="00262B2C" w:rsidRPr="00B50F86" w:rsidRDefault="00482179" w:rsidP="00262B2C">
            <w:pPr>
              <w:pStyle w:val="a8"/>
              <w:suppressAutoHyphens/>
              <w:ind w:right="306"/>
              <w:jc w:val="left"/>
              <w:rPr>
                <w:i/>
                <w:sz w:val="28"/>
                <w:szCs w:val="28"/>
              </w:rPr>
            </w:pPr>
            <w:r w:rsidRPr="00B50F86">
              <w:rPr>
                <w:i/>
                <w:sz w:val="28"/>
                <w:szCs w:val="28"/>
              </w:rPr>
              <w:t xml:space="preserve">                                                                                                                             </w:t>
            </w:r>
            <w:r w:rsidR="00262B2C" w:rsidRPr="00B50F86">
              <w:rPr>
                <w:i/>
                <w:sz w:val="28"/>
                <w:szCs w:val="28"/>
              </w:rPr>
              <w:t xml:space="preserve"> </w:t>
            </w:r>
            <w:r w:rsidRPr="00B50F86">
              <w:rPr>
                <w:i/>
                <w:sz w:val="28"/>
                <w:szCs w:val="28"/>
              </w:rPr>
              <w:t>(</w:t>
            </w:r>
            <w:r w:rsidR="00262B2C" w:rsidRPr="00B50F86">
              <w:rPr>
                <w:i/>
                <w:sz w:val="28"/>
                <w:szCs w:val="28"/>
              </w:rPr>
              <w:t>наименование участника)</w:t>
            </w:r>
          </w:p>
          <w:p w:rsidR="00262B2C" w:rsidRPr="00B50F86" w:rsidRDefault="00262B2C" w:rsidP="00262B2C">
            <w:pPr>
              <w:pStyle w:val="a8"/>
              <w:suppressAutoHyphens/>
              <w:ind w:right="306" w:firstLine="0"/>
              <w:rPr>
                <w:sz w:val="28"/>
                <w:szCs w:val="28"/>
              </w:rPr>
            </w:pPr>
            <w:r w:rsidRPr="00B50F86">
              <w:rPr>
                <w:sz w:val="28"/>
                <w:szCs w:val="28"/>
              </w:rPr>
              <w:t>___________________________________________________</w:t>
            </w:r>
          </w:p>
          <w:p w:rsidR="00262B2C" w:rsidRPr="00B50F86" w:rsidRDefault="00262B2C" w:rsidP="00262B2C">
            <w:pPr>
              <w:pStyle w:val="a8"/>
              <w:suppressAutoHyphens/>
              <w:ind w:left="1440" w:right="306" w:firstLine="0"/>
              <w:jc w:val="left"/>
              <w:rPr>
                <w:b/>
                <w:i/>
                <w:sz w:val="28"/>
                <w:szCs w:val="28"/>
              </w:rPr>
            </w:pPr>
            <w:r w:rsidRPr="00B50F86">
              <w:rPr>
                <w:sz w:val="28"/>
                <w:szCs w:val="28"/>
              </w:rPr>
              <w:t xml:space="preserve">(Должность, подпись, </w:t>
            </w:r>
            <w:proofErr w:type="gramStart"/>
            <w:r w:rsidR="004C4752" w:rsidRPr="00B50F86">
              <w:rPr>
                <w:sz w:val="28"/>
                <w:szCs w:val="28"/>
              </w:rPr>
              <w:t xml:space="preserve">ФИО)  </w:t>
            </w:r>
            <w:r w:rsidRPr="00B50F86">
              <w:rPr>
                <w:sz w:val="28"/>
                <w:szCs w:val="28"/>
              </w:rPr>
              <w:t xml:space="preserve"> </w:t>
            </w:r>
            <w:proofErr w:type="gramEnd"/>
            <w:r w:rsidRPr="00B50F86">
              <w:rPr>
                <w:sz w:val="28"/>
                <w:szCs w:val="28"/>
              </w:rPr>
              <w:t xml:space="preserve">                                           (печать)</w:t>
            </w:r>
          </w:p>
        </w:tc>
      </w:tr>
    </w:tbl>
    <w:p w:rsidR="00B776FE" w:rsidRDefault="00B776FE" w:rsidP="00EA1784"/>
    <w:sectPr w:rsidR="00B776FE" w:rsidSect="0085445B">
      <w:headerReference w:type="default" r:id="rId1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691" w:rsidRDefault="00613691" w:rsidP="00CB1581">
      <w:r>
        <w:separator/>
      </w:r>
    </w:p>
  </w:endnote>
  <w:endnote w:type="continuationSeparator" w:id="0">
    <w:p w:rsidR="00613691" w:rsidRDefault="00613691"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691" w:rsidRDefault="00613691" w:rsidP="00CB1581">
      <w:r>
        <w:separator/>
      </w:r>
    </w:p>
  </w:footnote>
  <w:footnote w:type="continuationSeparator" w:id="0">
    <w:p w:rsidR="00613691" w:rsidRDefault="00613691" w:rsidP="00CB1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91" w:rsidRDefault="00613691">
    <w:pPr>
      <w:pStyle w:val="af0"/>
      <w:jc w:val="center"/>
    </w:pPr>
    <w:r>
      <w:fldChar w:fldCharType="begin"/>
    </w:r>
    <w:r>
      <w:instrText xml:space="preserve"> PAGE   \* MERGEFORMAT </w:instrText>
    </w:r>
    <w:r>
      <w:fldChar w:fldCharType="separate"/>
    </w:r>
    <w:r w:rsidR="000A74D9">
      <w:rPr>
        <w:noProof/>
      </w:rPr>
      <w:t>23</w:t>
    </w:r>
    <w:r>
      <w:rPr>
        <w:noProof/>
      </w:rPr>
      <w:fldChar w:fldCharType="end"/>
    </w:r>
  </w:p>
  <w:p w:rsidR="00613691" w:rsidRDefault="0061369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91" w:rsidRDefault="00613691">
    <w:pPr>
      <w:pStyle w:val="af0"/>
      <w:jc w:val="center"/>
    </w:pPr>
  </w:p>
  <w:p w:rsidR="00613691" w:rsidRDefault="00613691">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678844"/>
      <w:docPartObj>
        <w:docPartGallery w:val="Page Numbers (Top of Page)"/>
        <w:docPartUnique/>
      </w:docPartObj>
    </w:sdtPr>
    <w:sdtEndPr/>
    <w:sdtContent>
      <w:p w:rsidR="00613691" w:rsidRDefault="00613691">
        <w:pPr>
          <w:pStyle w:val="af0"/>
          <w:jc w:val="center"/>
        </w:pPr>
        <w:r>
          <w:fldChar w:fldCharType="begin"/>
        </w:r>
        <w:r>
          <w:instrText xml:space="preserve"> PAGE   \* MERGEFORMAT </w:instrText>
        </w:r>
        <w:r>
          <w:fldChar w:fldCharType="separate"/>
        </w:r>
        <w:r w:rsidR="000A74D9">
          <w:rPr>
            <w:noProof/>
          </w:rPr>
          <w:t>24</w:t>
        </w:r>
        <w:r>
          <w:rPr>
            <w:noProof/>
          </w:rPr>
          <w:fldChar w:fldCharType="end"/>
        </w:r>
      </w:p>
    </w:sdtContent>
  </w:sdt>
  <w:p w:rsidR="00613691" w:rsidRDefault="0061369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F8B4D24E"/>
    <w:lvl w:ilvl="0">
      <w:start w:val="2"/>
      <w:numFmt w:val="decimal"/>
      <w:lvlText w:val="%1."/>
      <w:lvlJc w:val="left"/>
      <w:pPr>
        <w:ind w:left="420" w:hanging="420"/>
      </w:pPr>
      <w:rPr>
        <w:rFonts w:hint="default"/>
      </w:rPr>
    </w:lvl>
    <w:lvl w:ilvl="1">
      <w:start w:val="8"/>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923243A"/>
    <w:multiLevelType w:val="multilevel"/>
    <w:tmpl w:val="5984A4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E550BDC"/>
    <w:multiLevelType w:val="multilevel"/>
    <w:tmpl w:val="8DD00CFA"/>
    <w:lvl w:ilvl="0">
      <w:start w:val="7"/>
      <w:numFmt w:val="decimal"/>
      <w:lvlText w:val="%1."/>
      <w:lvlJc w:val="left"/>
      <w:pPr>
        <w:ind w:left="825" w:hanging="825"/>
      </w:pPr>
      <w:rPr>
        <w:rFonts w:eastAsia="Times New Roman" w:hint="default"/>
      </w:rPr>
    </w:lvl>
    <w:lvl w:ilvl="1">
      <w:start w:val="1"/>
      <w:numFmt w:val="decimal"/>
      <w:lvlText w:val="%1.%2."/>
      <w:lvlJc w:val="left"/>
      <w:pPr>
        <w:ind w:left="1179" w:hanging="825"/>
      </w:pPr>
      <w:rPr>
        <w:rFonts w:eastAsia="Times New Roman" w:hint="default"/>
      </w:rPr>
    </w:lvl>
    <w:lvl w:ilvl="2">
      <w:start w:val="13"/>
      <w:numFmt w:val="decimal"/>
      <w:lvlText w:val="%1.%2.%3."/>
      <w:lvlJc w:val="left"/>
      <w:pPr>
        <w:ind w:left="1533" w:hanging="825"/>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924" w:hanging="180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992" w:hanging="2160"/>
      </w:pPr>
      <w:rPr>
        <w:rFonts w:eastAsia="Times New Roman" w:hint="default"/>
      </w:rPr>
    </w:lvl>
  </w:abstractNum>
  <w:abstractNum w:abstractNumId="3" w15:restartNumberingAfterBreak="0">
    <w:nsid w:val="0EFD2F2B"/>
    <w:multiLevelType w:val="multilevel"/>
    <w:tmpl w:val="69DA3302"/>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0F91563E"/>
    <w:multiLevelType w:val="hybridMultilevel"/>
    <w:tmpl w:val="7512A094"/>
    <w:lvl w:ilvl="0" w:tplc="97D6862A">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FD4567"/>
    <w:multiLevelType w:val="hybridMultilevel"/>
    <w:tmpl w:val="B950D41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6" w15:restartNumberingAfterBreak="0">
    <w:nsid w:val="1D573E63"/>
    <w:multiLevelType w:val="hybridMultilevel"/>
    <w:tmpl w:val="1846B64C"/>
    <w:lvl w:ilvl="0" w:tplc="5F282022">
      <w:start w:val="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F792207"/>
    <w:multiLevelType w:val="multilevel"/>
    <w:tmpl w:val="5FF017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i w:val="0"/>
        <w:color w:val="auto"/>
        <w:sz w:val="28"/>
        <w:szCs w:val="28"/>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FA4492"/>
    <w:multiLevelType w:val="hybridMultilevel"/>
    <w:tmpl w:val="B5922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B46AE5"/>
    <w:multiLevelType w:val="hybridMultilevel"/>
    <w:tmpl w:val="67FCB44A"/>
    <w:lvl w:ilvl="0" w:tplc="C93E060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45A6E"/>
    <w:multiLevelType w:val="hybridMultilevel"/>
    <w:tmpl w:val="F0FEE7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8B29C7"/>
    <w:multiLevelType w:val="multilevel"/>
    <w:tmpl w:val="82C8B4C6"/>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997"/>
        </w:tabs>
        <w:ind w:left="1997" w:hanging="720"/>
      </w:pPr>
      <w:rPr>
        <w:rFonts w:hint="default"/>
        <w:b w:val="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3" w15:restartNumberingAfterBreak="0">
    <w:nsid w:val="359675C9"/>
    <w:multiLevelType w:val="hybridMultilevel"/>
    <w:tmpl w:val="CD8897A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364C52E8"/>
    <w:multiLevelType w:val="hybridMultilevel"/>
    <w:tmpl w:val="94504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EB4173"/>
    <w:multiLevelType w:val="multilevel"/>
    <w:tmpl w:val="2452CDDE"/>
    <w:lvl w:ilvl="0">
      <w:start w:val="6"/>
      <w:numFmt w:val="decimal"/>
      <w:lvlText w:val="%1."/>
      <w:lvlJc w:val="left"/>
      <w:pPr>
        <w:ind w:left="825" w:hanging="825"/>
      </w:pPr>
      <w:rPr>
        <w:rFonts w:eastAsia="Times New Roman" w:hint="default"/>
      </w:rPr>
    </w:lvl>
    <w:lvl w:ilvl="1">
      <w:start w:val="8"/>
      <w:numFmt w:val="decimal"/>
      <w:lvlText w:val="%1.%2."/>
      <w:lvlJc w:val="left"/>
      <w:pPr>
        <w:ind w:left="1179" w:hanging="825"/>
      </w:pPr>
      <w:rPr>
        <w:rFonts w:eastAsia="Times New Roman" w:hint="default"/>
      </w:rPr>
    </w:lvl>
    <w:lvl w:ilvl="2">
      <w:start w:val="13"/>
      <w:numFmt w:val="decimal"/>
      <w:lvlText w:val="%1.%2.%3."/>
      <w:lvlJc w:val="left"/>
      <w:pPr>
        <w:ind w:left="1533" w:hanging="825"/>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924" w:hanging="180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992" w:hanging="2160"/>
      </w:pPr>
      <w:rPr>
        <w:rFonts w:eastAsia="Times New Roman" w:hint="default"/>
      </w:rPr>
    </w:lvl>
  </w:abstractNum>
  <w:abstractNum w:abstractNumId="17" w15:restartNumberingAfterBreak="0">
    <w:nsid w:val="3A700C90"/>
    <w:multiLevelType w:val="multilevel"/>
    <w:tmpl w:val="39609EBC"/>
    <w:lvl w:ilvl="0">
      <w:start w:val="4"/>
      <w:numFmt w:val="decimal"/>
      <w:lvlText w:val="%1."/>
      <w:lvlJc w:val="left"/>
      <w:pPr>
        <w:ind w:left="675" w:hanging="675"/>
      </w:pPr>
      <w:rPr>
        <w:rFonts w:hint="default"/>
        <w:b/>
      </w:rPr>
    </w:lvl>
    <w:lvl w:ilvl="1">
      <w:start w:val="1"/>
      <w:numFmt w:val="decimal"/>
      <w:lvlText w:val="%1.%2."/>
      <w:lvlJc w:val="left"/>
      <w:pPr>
        <w:ind w:left="1260" w:hanging="720"/>
      </w:pPr>
      <w:rPr>
        <w:rFonts w:hint="default"/>
        <w:b/>
      </w:rPr>
    </w:lvl>
    <w:lvl w:ilvl="2">
      <w:start w:val="2"/>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480" w:hanging="2160"/>
      </w:pPr>
      <w:rPr>
        <w:rFonts w:hint="default"/>
        <w:b/>
      </w:rPr>
    </w:lvl>
  </w:abstractNum>
  <w:abstractNum w:abstractNumId="18" w15:restartNumberingAfterBreak="0">
    <w:nsid w:val="3A714D86"/>
    <w:multiLevelType w:val="hybridMultilevel"/>
    <w:tmpl w:val="C5A00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AD18C4"/>
    <w:multiLevelType w:val="hybridMultilevel"/>
    <w:tmpl w:val="37482666"/>
    <w:lvl w:ilvl="0" w:tplc="A274B534">
      <w:start w:val="1"/>
      <w:numFmt w:val="decimal"/>
      <w:lvlText w:val="%1."/>
      <w:lvlJc w:val="left"/>
      <w:pPr>
        <w:ind w:left="1212"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44831A1"/>
    <w:multiLevelType w:val="multilevel"/>
    <w:tmpl w:val="5A04DBA4"/>
    <w:lvl w:ilvl="0">
      <w:start w:val="6"/>
      <w:numFmt w:val="decimal"/>
      <w:lvlText w:val="%1."/>
      <w:lvlJc w:val="left"/>
      <w:pPr>
        <w:ind w:left="810" w:hanging="810"/>
      </w:pPr>
      <w:rPr>
        <w:rFonts w:eastAsia="Times New Roman" w:hint="default"/>
      </w:rPr>
    </w:lvl>
    <w:lvl w:ilvl="1">
      <w:start w:val="8"/>
      <w:numFmt w:val="decimal"/>
      <w:lvlText w:val="%1.%2."/>
      <w:lvlJc w:val="left"/>
      <w:pPr>
        <w:ind w:left="1164" w:hanging="810"/>
      </w:pPr>
      <w:rPr>
        <w:rFonts w:eastAsia="Times New Roman" w:hint="default"/>
      </w:rPr>
    </w:lvl>
    <w:lvl w:ilvl="2">
      <w:start w:val="11"/>
      <w:numFmt w:val="decimal"/>
      <w:lvlText w:val="%1.%2.%3."/>
      <w:lvlJc w:val="left"/>
      <w:pPr>
        <w:ind w:left="1518" w:hanging="810"/>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924" w:hanging="180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992" w:hanging="2160"/>
      </w:pPr>
      <w:rPr>
        <w:rFonts w:eastAsia="Times New Roman" w:hint="default"/>
      </w:rPr>
    </w:lvl>
  </w:abstractNum>
  <w:abstractNum w:abstractNumId="21" w15:restartNumberingAfterBreak="0">
    <w:nsid w:val="44F1052D"/>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2" w15:restartNumberingAfterBreak="0">
    <w:nsid w:val="45854D75"/>
    <w:multiLevelType w:val="hybridMultilevel"/>
    <w:tmpl w:val="D382C1F2"/>
    <w:lvl w:ilvl="0" w:tplc="A52C00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83D0310"/>
    <w:multiLevelType w:val="hybridMultilevel"/>
    <w:tmpl w:val="92E853EE"/>
    <w:lvl w:ilvl="0" w:tplc="E9C02E6E">
      <w:start w:val="1"/>
      <w:numFmt w:val="decimal"/>
      <w:lvlText w:val="%1."/>
      <w:lvlJc w:val="left"/>
      <w:pPr>
        <w:ind w:left="1480" w:hanging="9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9DC49C5"/>
    <w:multiLevelType w:val="multilevel"/>
    <w:tmpl w:val="929005E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EF0BA0"/>
    <w:multiLevelType w:val="hybridMultilevel"/>
    <w:tmpl w:val="690EB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DE6EE7"/>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8" w15:restartNumberingAfterBreak="0">
    <w:nsid w:val="50B573F2"/>
    <w:multiLevelType w:val="multilevel"/>
    <w:tmpl w:val="A29E0C10"/>
    <w:lvl w:ilvl="0">
      <w:start w:val="3"/>
      <w:numFmt w:val="decimal"/>
      <w:lvlText w:val="%1."/>
      <w:lvlJc w:val="left"/>
      <w:pPr>
        <w:ind w:left="1160" w:hanging="450"/>
      </w:pPr>
      <w:rPr>
        <w:rFonts w:hint="default"/>
        <w:i w:val="0"/>
      </w:rPr>
    </w:lvl>
    <w:lvl w:ilvl="1">
      <w:start w:val="1"/>
      <w:numFmt w:val="decimal"/>
      <w:lvlText w:val="%1.%2."/>
      <w:lvlJc w:val="left"/>
      <w:pPr>
        <w:ind w:left="1790" w:hanging="720"/>
      </w:pPr>
      <w:rPr>
        <w:rFonts w:hint="default"/>
        <w:b/>
        <w:i w:val="0"/>
        <w:color w:val="FF0000"/>
      </w:rPr>
    </w:lvl>
    <w:lvl w:ilvl="2">
      <w:start w:val="1"/>
      <w:numFmt w:val="decimal"/>
      <w:lvlText w:val="%1.%2.%3."/>
      <w:lvlJc w:val="left"/>
      <w:pPr>
        <w:ind w:left="2150" w:hanging="720"/>
      </w:pPr>
      <w:rPr>
        <w:rFonts w:hint="default"/>
        <w:i w:val="0"/>
      </w:rPr>
    </w:lvl>
    <w:lvl w:ilvl="3">
      <w:start w:val="1"/>
      <w:numFmt w:val="decimal"/>
      <w:lvlText w:val="%1.%2.%3.%4."/>
      <w:lvlJc w:val="left"/>
      <w:pPr>
        <w:ind w:left="2870" w:hanging="1080"/>
      </w:pPr>
      <w:rPr>
        <w:rFonts w:hint="default"/>
        <w:i w:val="0"/>
      </w:rPr>
    </w:lvl>
    <w:lvl w:ilvl="4">
      <w:start w:val="1"/>
      <w:numFmt w:val="decimal"/>
      <w:lvlText w:val="%1.%2.%3.%4.%5."/>
      <w:lvlJc w:val="left"/>
      <w:pPr>
        <w:ind w:left="3230" w:hanging="1080"/>
      </w:pPr>
      <w:rPr>
        <w:rFonts w:hint="default"/>
        <w:i w:val="0"/>
      </w:rPr>
    </w:lvl>
    <w:lvl w:ilvl="5">
      <w:start w:val="1"/>
      <w:numFmt w:val="decimal"/>
      <w:lvlText w:val="%1.%2.%3.%4.%5.%6."/>
      <w:lvlJc w:val="left"/>
      <w:pPr>
        <w:ind w:left="3950" w:hanging="1440"/>
      </w:pPr>
      <w:rPr>
        <w:rFonts w:hint="default"/>
        <w:i w:val="0"/>
      </w:rPr>
    </w:lvl>
    <w:lvl w:ilvl="6">
      <w:start w:val="1"/>
      <w:numFmt w:val="decimal"/>
      <w:lvlText w:val="%1.%2.%3.%4.%5.%6.%7."/>
      <w:lvlJc w:val="left"/>
      <w:pPr>
        <w:ind w:left="4670" w:hanging="1800"/>
      </w:pPr>
      <w:rPr>
        <w:rFonts w:hint="default"/>
        <w:i w:val="0"/>
      </w:rPr>
    </w:lvl>
    <w:lvl w:ilvl="7">
      <w:start w:val="1"/>
      <w:numFmt w:val="decimal"/>
      <w:lvlText w:val="%1.%2.%3.%4.%5.%6.%7.%8."/>
      <w:lvlJc w:val="left"/>
      <w:pPr>
        <w:ind w:left="5030" w:hanging="1800"/>
      </w:pPr>
      <w:rPr>
        <w:rFonts w:hint="default"/>
        <w:i w:val="0"/>
      </w:rPr>
    </w:lvl>
    <w:lvl w:ilvl="8">
      <w:start w:val="1"/>
      <w:numFmt w:val="decimal"/>
      <w:lvlText w:val="%1.%2.%3.%4.%5.%6.%7.%8.%9."/>
      <w:lvlJc w:val="left"/>
      <w:pPr>
        <w:ind w:left="5750" w:hanging="2160"/>
      </w:pPr>
      <w:rPr>
        <w:rFonts w:hint="default"/>
        <w:i w:val="0"/>
      </w:rPr>
    </w:lvl>
  </w:abstractNum>
  <w:abstractNum w:abstractNumId="29" w15:restartNumberingAfterBreak="0">
    <w:nsid w:val="511C650E"/>
    <w:multiLevelType w:val="multilevel"/>
    <w:tmpl w:val="F2EAA06C"/>
    <w:lvl w:ilvl="0">
      <w:start w:val="6"/>
      <w:numFmt w:val="decimal"/>
      <w:lvlText w:val="%1."/>
      <w:lvlJc w:val="left"/>
      <w:pPr>
        <w:ind w:left="825" w:hanging="825"/>
      </w:pPr>
      <w:rPr>
        <w:rFonts w:eastAsia="Times New Roman" w:hint="default"/>
      </w:rPr>
    </w:lvl>
    <w:lvl w:ilvl="1">
      <w:start w:val="9"/>
      <w:numFmt w:val="decimal"/>
      <w:lvlText w:val="%1.%2."/>
      <w:lvlJc w:val="left"/>
      <w:pPr>
        <w:ind w:left="1179" w:hanging="825"/>
      </w:pPr>
      <w:rPr>
        <w:rFonts w:eastAsia="Times New Roman" w:hint="default"/>
      </w:rPr>
    </w:lvl>
    <w:lvl w:ilvl="2">
      <w:start w:val="1"/>
      <w:numFmt w:val="decimal"/>
      <w:lvlText w:val="%1.%2.%3."/>
      <w:lvlJc w:val="left"/>
      <w:pPr>
        <w:ind w:left="1533" w:hanging="825"/>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924" w:hanging="180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992" w:hanging="2160"/>
      </w:pPr>
      <w:rPr>
        <w:rFonts w:eastAsia="Times New Roman" w:hint="default"/>
      </w:rPr>
    </w:lvl>
  </w:abstractNum>
  <w:abstractNum w:abstractNumId="30" w15:restartNumberingAfterBreak="0">
    <w:nsid w:val="527D3B6B"/>
    <w:multiLevelType w:val="hybridMultilevel"/>
    <w:tmpl w:val="5726A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953F8E"/>
    <w:multiLevelType w:val="hybridMultilevel"/>
    <w:tmpl w:val="B4D4A184"/>
    <w:lvl w:ilvl="0" w:tplc="680C12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BA17624"/>
    <w:multiLevelType w:val="multilevel"/>
    <w:tmpl w:val="30CA0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5F476E75"/>
    <w:multiLevelType w:val="hybridMultilevel"/>
    <w:tmpl w:val="84C28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07B0DDD"/>
    <w:multiLevelType w:val="hybridMultilevel"/>
    <w:tmpl w:val="13C00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864A2F"/>
    <w:multiLevelType w:val="hybridMultilevel"/>
    <w:tmpl w:val="86141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8" w15:restartNumberingAfterBreak="0">
    <w:nsid w:val="67655973"/>
    <w:multiLevelType w:val="multilevel"/>
    <w:tmpl w:val="ECA4DCA8"/>
    <w:lvl w:ilvl="0">
      <w:start w:val="1"/>
      <w:numFmt w:val="decimal"/>
      <w:lvlText w:val="%1."/>
      <w:lvlJc w:val="left"/>
      <w:pPr>
        <w:ind w:left="770" w:hanging="770"/>
      </w:pPr>
      <w:rPr>
        <w:rFonts w:hint="default"/>
      </w:rPr>
    </w:lvl>
    <w:lvl w:ilvl="1">
      <w:start w:val="1"/>
      <w:numFmt w:val="decimal"/>
      <w:lvlText w:val="%1.%2."/>
      <w:lvlJc w:val="left"/>
      <w:pPr>
        <w:ind w:left="1125" w:hanging="770"/>
      </w:pPr>
      <w:rPr>
        <w:rFonts w:hint="default"/>
      </w:rPr>
    </w:lvl>
    <w:lvl w:ilvl="2">
      <w:start w:val="12"/>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9" w15:restartNumberingAfterBreak="0">
    <w:nsid w:val="688F752D"/>
    <w:multiLevelType w:val="hybridMultilevel"/>
    <w:tmpl w:val="43522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4B4EE2"/>
    <w:multiLevelType w:val="multilevel"/>
    <w:tmpl w:val="6C52E7EA"/>
    <w:lvl w:ilvl="0">
      <w:start w:val="2"/>
      <w:numFmt w:val="decimal"/>
      <w:lvlText w:val="%1."/>
      <w:lvlJc w:val="left"/>
      <w:pPr>
        <w:ind w:left="432" w:hanging="432"/>
      </w:pPr>
      <w:rPr>
        <w:rFonts w:hint="default"/>
        <w:color w:val="auto"/>
        <w:u w:val="none"/>
      </w:rPr>
    </w:lvl>
    <w:lvl w:ilvl="1">
      <w:start w:val="1"/>
      <w:numFmt w:val="decimal"/>
      <w:lvlText w:val="%1.%2."/>
      <w:lvlJc w:val="left"/>
      <w:pPr>
        <w:ind w:left="1571" w:hanging="720"/>
      </w:pPr>
      <w:rPr>
        <w:rFonts w:hint="default"/>
        <w:b w:val="0"/>
        <w:color w:val="auto"/>
        <w:u w:val="none"/>
      </w:rPr>
    </w:lvl>
    <w:lvl w:ilvl="2">
      <w:start w:val="1"/>
      <w:numFmt w:val="decimal"/>
      <w:lvlText w:val="%1.%2.%3."/>
      <w:lvlJc w:val="left"/>
      <w:pPr>
        <w:ind w:left="2422" w:hanging="720"/>
      </w:pPr>
      <w:rPr>
        <w:rFonts w:hint="default"/>
        <w:color w:val="auto"/>
        <w:u w:val="none"/>
      </w:rPr>
    </w:lvl>
    <w:lvl w:ilvl="3">
      <w:start w:val="1"/>
      <w:numFmt w:val="decimal"/>
      <w:lvlText w:val="%1.%2.%3.%4."/>
      <w:lvlJc w:val="left"/>
      <w:pPr>
        <w:ind w:left="3633" w:hanging="1080"/>
      </w:pPr>
      <w:rPr>
        <w:rFonts w:hint="default"/>
        <w:color w:val="auto"/>
        <w:u w:val="none"/>
      </w:rPr>
    </w:lvl>
    <w:lvl w:ilvl="4">
      <w:start w:val="1"/>
      <w:numFmt w:val="decimal"/>
      <w:lvlText w:val="%1.%2.%3.%4.%5."/>
      <w:lvlJc w:val="left"/>
      <w:pPr>
        <w:ind w:left="4484" w:hanging="1080"/>
      </w:pPr>
      <w:rPr>
        <w:rFonts w:hint="default"/>
        <w:color w:val="auto"/>
        <w:u w:val="none"/>
      </w:rPr>
    </w:lvl>
    <w:lvl w:ilvl="5">
      <w:start w:val="1"/>
      <w:numFmt w:val="decimal"/>
      <w:lvlText w:val="%1.%2.%3.%4.%5.%6."/>
      <w:lvlJc w:val="left"/>
      <w:pPr>
        <w:ind w:left="5695" w:hanging="1440"/>
      </w:pPr>
      <w:rPr>
        <w:rFonts w:hint="default"/>
        <w:color w:val="auto"/>
        <w:u w:val="none"/>
      </w:rPr>
    </w:lvl>
    <w:lvl w:ilvl="6">
      <w:start w:val="1"/>
      <w:numFmt w:val="decimal"/>
      <w:lvlText w:val="%1.%2.%3.%4.%5.%6.%7."/>
      <w:lvlJc w:val="left"/>
      <w:pPr>
        <w:ind w:left="6906" w:hanging="1800"/>
      </w:pPr>
      <w:rPr>
        <w:rFonts w:hint="default"/>
        <w:color w:val="auto"/>
        <w:u w:val="none"/>
      </w:rPr>
    </w:lvl>
    <w:lvl w:ilvl="7">
      <w:start w:val="1"/>
      <w:numFmt w:val="decimal"/>
      <w:lvlText w:val="%1.%2.%3.%4.%5.%6.%7.%8."/>
      <w:lvlJc w:val="left"/>
      <w:pPr>
        <w:ind w:left="7757" w:hanging="1800"/>
      </w:pPr>
      <w:rPr>
        <w:rFonts w:hint="default"/>
        <w:color w:val="auto"/>
        <w:u w:val="none"/>
      </w:rPr>
    </w:lvl>
    <w:lvl w:ilvl="8">
      <w:start w:val="1"/>
      <w:numFmt w:val="decimal"/>
      <w:lvlText w:val="%1.%2.%3.%4.%5.%6.%7.%8.%9."/>
      <w:lvlJc w:val="left"/>
      <w:pPr>
        <w:ind w:left="8968" w:hanging="2160"/>
      </w:pPr>
      <w:rPr>
        <w:rFonts w:hint="default"/>
        <w:color w:val="auto"/>
        <w:u w:val="none"/>
      </w:rPr>
    </w:lvl>
  </w:abstractNum>
  <w:abstractNum w:abstractNumId="41" w15:restartNumberingAfterBreak="0">
    <w:nsid w:val="6C7048C6"/>
    <w:multiLevelType w:val="hybridMultilevel"/>
    <w:tmpl w:val="52888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06544B"/>
    <w:multiLevelType w:val="multilevel"/>
    <w:tmpl w:val="80F4A956"/>
    <w:lvl w:ilvl="0">
      <w:start w:val="2"/>
      <w:numFmt w:val="decimal"/>
      <w:lvlText w:val="%1."/>
      <w:lvlJc w:val="left"/>
      <w:pPr>
        <w:tabs>
          <w:tab w:val="num" w:pos="420"/>
        </w:tabs>
        <w:ind w:left="420" w:hanging="420"/>
      </w:pPr>
      <w:rPr>
        <w:rFonts w:hint="default"/>
        <w:color w:val="auto"/>
      </w:rPr>
    </w:lvl>
    <w:lvl w:ilvl="1">
      <w:start w:val="3"/>
      <w:numFmt w:val="decimal"/>
      <w:lvlText w:val="%1.%2."/>
      <w:lvlJc w:val="left"/>
      <w:pPr>
        <w:tabs>
          <w:tab w:val="num" w:pos="1004"/>
        </w:tabs>
        <w:ind w:left="1004" w:hanging="720"/>
      </w:pPr>
      <w:rPr>
        <w:rFonts w:hint="default"/>
        <w:b/>
        <w:color w:val="auto"/>
      </w:rPr>
    </w:lvl>
    <w:lvl w:ilvl="2">
      <w:start w:val="1"/>
      <w:numFmt w:val="decimal"/>
      <w:lvlText w:val="%1.%2.%3."/>
      <w:lvlJc w:val="left"/>
      <w:pPr>
        <w:tabs>
          <w:tab w:val="num" w:pos="1713"/>
        </w:tabs>
        <w:ind w:left="1713" w:hanging="720"/>
      </w:pPr>
      <w:rPr>
        <w:rFonts w:hint="default"/>
        <w:color w:val="auto"/>
      </w:rPr>
    </w:lvl>
    <w:lvl w:ilvl="3">
      <w:start w:val="1"/>
      <w:numFmt w:val="decimal"/>
      <w:lvlText w:val="%1.%2.%3.%4."/>
      <w:lvlJc w:val="left"/>
      <w:pPr>
        <w:tabs>
          <w:tab w:val="num" w:pos="1932"/>
        </w:tabs>
        <w:ind w:left="1932" w:hanging="108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860"/>
        </w:tabs>
        <w:ind w:left="2860" w:hanging="1440"/>
      </w:pPr>
      <w:rPr>
        <w:rFonts w:hint="default"/>
        <w:color w:val="auto"/>
      </w:rPr>
    </w:lvl>
    <w:lvl w:ilvl="6">
      <w:start w:val="1"/>
      <w:numFmt w:val="decimal"/>
      <w:lvlText w:val="%1.%2.%3.%4.%5.%6.%7."/>
      <w:lvlJc w:val="left"/>
      <w:pPr>
        <w:tabs>
          <w:tab w:val="num" w:pos="3504"/>
        </w:tabs>
        <w:ind w:left="3504" w:hanging="1800"/>
      </w:pPr>
      <w:rPr>
        <w:rFonts w:hint="default"/>
        <w:color w:val="auto"/>
      </w:rPr>
    </w:lvl>
    <w:lvl w:ilvl="7">
      <w:start w:val="1"/>
      <w:numFmt w:val="decimal"/>
      <w:lvlText w:val="%1.%2.%3.%4.%5.%6.%7.%8."/>
      <w:lvlJc w:val="left"/>
      <w:pPr>
        <w:tabs>
          <w:tab w:val="num" w:pos="3788"/>
        </w:tabs>
        <w:ind w:left="3788" w:hanging="1800"/>
      </w:pPr>
      <w:rPr>
        <w:rFonts w:hint="default"/>
        <w:color w:val="auto"/>
      </w:rPr>
    </w:lvl>
    <w:lvl w:ilvl="8">
      <w:start w:val="1"/>
      <w:numFmt w:val="decimal"/>
      <w:lvlText w:val="%1.%2.%3.%4.%5.%6.%7.%8.%9."/>
      <w:lvlJc w:val="left"/>
      <w:pPr>
        <w:tabs>
          <w:tab w:val="num" w:pos="4432"/>
        </w:tabs>
        <w:ind w:left="4432" w:hanging="2160"/>
      </w:pPr>
      <w:rPr>
        <w:rFonts w:hint="default"/>
        <w:color w:val="auto"/>
      </w:rPr>
    </w:lvl>
  </w:abstractNum>
  <w:abstractNum w:abstractNumId="43" w15:restartNumberingAfterBreak="0">
    <w:nsid w:val="76B95616"/>
    <w:multiLevelType w:val="multilevel"/>
    <w:tmpl w:val="22B83EB0"/>
    <w:lvl w:ilvl="0">
      <w:start w:val="1"/>
      <w:numFmt w:val="decimal"/>
      <w:lvlText w:val="%1."/>
      <w:lvlJc w:val="left"/>
      <w:pPr>
        <w:tabs>
          <w:tab w:val="num" w:pos="705"/>
        </w:tabs>
        <w:ind w:left="705" w:hanging="705"/>
      </w:pPr>
      <w:rPr>
        <w:rFonts w:hint="default"/>
      </w:rPr>
    </w:lvl>
    <w:lvl w:ilvl="1">
      <w:start w:val="1"/>
      <w:numFmt w:val="none"/>
      <w:lvlText w:val="%2%1.3."/>
      <w:lvlJc w:val="left"/>
      <w:pPr>
        <w:tabs>
          <w:tab w:val="num" w:pos="720"/>
        </w:tabs>
        <w:ind w:left="720" w:hanging="720"/>
      </w:pPr>
      <w:rPr>
        <w:rFonts w:hint="default"/>
      </w:rPr>
    </w:lvl>
    <w:lvl w:ilvl="2">
      <w:start w:val="1"/>
      <w:numFmt w:val="none"/>
      <w:suff w:val="space"/>
      <w:lvlText w:val="%3%1.3.1"/>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78A321F"/>
    <w:multiLevelType w:val="multilevel"/>
    <w:tmpl w:val="3AAE712A"/>
    <w:lvl w:ilvl="0">
      <w:start w:val="7"/>
      <w:numFmt w:val="decimal"/>
      <w:lvlText w:val="%1."/>
      <w:lvlJc w:val="left"/>
      <w:pPr>
        <w:ind w:left="825" w:hanging="825"/>
      </w:pPr>
      <w:rPr>
        <w:rFonts w:eastAsia="Times New Roman" w:hint="default"/>
      </w:rPr>
    </w:lvl>
    <w:lvl w:ilvl="1">
      <w:start w:val="1"/>
      <w:numFmt w:val="decimal"/>
      <w:lvlText w:val="%1.%2."/>
      <w:lvlJc w:val="left"/>
      <w:pPr>
        <w:ind w:left="1179" w:hanging="825"/>
      </w:pPr>
      <w:rPr>
        <w:rFonts w:eastAsia="Times New Roman" w:hint="default"/>
      </w:rPr>
    </w:lvl>
    <w:lvl w:ilvl="2">
      <w:start w:val="1"/>
      <w:numFmt w:val="decimal"/>
      <w:lvlText w:val="%1.%2.%3."/>
      <w:lvlJc w:val="left"/>
      <w:pPr>
        <w:ind w:left="1533" w:hanging="825"/>
      </w:pPr>
      <w:rPr>
        <w:rFonts w:eastAsia="Times New Roman" w:hint="default"/>
        <w:i w:val="0"/>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924" w:hanging="180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992" w:hanging="2160"/>
      </w:pPr>
      <w:rPr>
        <w:rFonts w:eastAsia="Times New Roman" w:hint="default"/>
      </w:rPr>
    </w:lvl>
  </w:abstractNum>
  <w:abstractNum w:abstractNumId="45" w15:restartNumberingAfterBreak="0">
    <w:nsid w:val="7A7A62F6"/>
    <w:multiLevelType w:val="hybridMultilevel"/>
    <w:tmpl w:val="89D67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572"/>
        </w:tabs>
        <w:ind w:left="132"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8"/>
  </w:num>
  <w:num w:numId="4">
    <w:abstractNumId w:val="25"/>
  </w:num>
  <w:num w:numId="5">
    <w:abstractNumId w:val="43"/>
  </w:num>
  <w:num w:numId="6">
    <w:abstractNumId w:val="3"/>
  </w:num>
  <w:num w:numId="7">
    <w:abstractNumId w:val="46"/>
  </w:num>
  <w:num w:numId="8">
    <w:abstractNumId w:val="27"/>
  </w:num>
  <w:num w:numId="9">
    <w:abstractNumId w:val="4"/>
  </w:num>
  <w:num w:numId="10">
    <w:abstractNumId w:val="21"/>
  </w:num>
  <w:num w:numId="11">
    <w:abstractNumId w:val="12"/>
  </w:num>
  <w:num w:numId="12">
    <w:abstractNumId w:val="22"/>
  </w:num>
  <w:num w:numId="13">
    <w:abstractNumId w:val="24"/>
  </w:num>
  <w:num w:numId="14">
    <w:abstractNumId w:val="42"/>
  </w:num>
  <w:num w:numId="15">
    <w:abstractNumId w:val="0"/>
  </w:num>
  <w:num w:numId="16">
    <w:abstractNumId w:val="1"/>
  </w:num>
  <w:num w:numId="17">
    <w:abstractNumId w:val="10"/>
  </w:num>
  <w:num w:numId="18">
    <w:abstractNumId w:val="30"/>
  </w:num>
  <w:num w:numId="19">
    <w:abstractNumId w:val="40"/>
  </w:num>
  <w:num w:numId="20">
    <w:abstractNumId w:val="32"/>
  </w:num>
  <w:num w:numId="21">
    <w:abstractNumId w:val="15"/>
  </w:num>
  <w:num w:numId="22">
    <w:abstractNumId w:val="8"/>
  </w:num>
  <w:num w:numId="23">
    <w:abstractNumId w:val="23"/>
  </w:num>
  <w:num w:numId="24">
    <w:abstractNumId w:val="37"/>
  </w:num>
  <w:num w:numId="25">
    <w:abstractNumId w:val="19"/>
  </w:num>
  <w:num w:numId="26">
    <w:abstractNumId w:val="33"/>
  </w:num>
  <w:num w:numId="27">
    <w:abstractNumId w:val="20"/>
  </w:num>
  <w:num w:numId="28">
    <w:abstractNumId w:val="16"/>
  </w:num>
  <w:num w:numId="29">
    <w:abstractNumId w:val="2"/>
  </w:num>
  <w:num w:numId="30">
    <w:abstractNumId w:val="44"/>
  </w:num>
  <w:num w:numId="31">
    <w:abstractNumId w:val="29"/>
  </w:num>
  <w:num w:numId="32">
    <w:abstractNumId w:val="13"/>
  </w:num>
  <w:num w:numId="33">
    <w:abstractNumId w:val="31"/>
  </w:num>
  <w:num w:numId="34">
    <w:abstractNumId w:val="17"/>
  </w:num>
  <w:num w:numId="35">
    <w:abstractNumId w:val="6"/>
  </w:num>
  <w:num w:numId="36">
    <w:abstractNumId w:val="11"/>
  </w:num>
  <w:num w:numId="37">
    <w:abstractNumId w:val="5"/>
  </w:num>
  <w:num w:numId="38">
    <w:abstractNumId w:val="35"/>
  </w:num>
  <w:num w:numId="39">
    <w:abstractNumId w:val="9"/>
  </w:num>
  <w:num w:numId="40">
    <w:abstractNumId w:val="18"/>
  </w:num>
  <w:num w:numId="41">
    <w:abstractNumId w:val="14"/>
  </w:num>
  <w:num w:numId="42">
    <w:abstractNumId w:val="36"/>
  </w:num>
  <w:num w:numId="43">
    <w:abstractNumId w:val="39"/>
  </w:num>
  <w:num w:numId="44">
    <w:abstractNumId w:val="26"/>
  </w:num>
  <w:num w:numId="45">
    <w:abstractNumId w:val="34"/>
  </w:num>
  <w:num w:numId="46">
    <w:abstractNumId w:val="45"/>
  </w:num>
  <w:num w:numId="47">
    <w:abstractNumId w:val="41"/>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97B"/>
    <w:rsid w:val="00000E61"/>
    <w:rsid w:val="0000156F"/>
    <w:rsid w:val="00001D50"/>
    <w:rsid w:val="00003B7D"/>
    <w:rsid w:val="00005089"/>
    <w:rsid w:val="000050C4"/>
    <w:rsid w:val="000054DF"/>
    <w:rsid w:val="0000574C"/>
    <w:rsid w:val="00005910"/>
    <w:rsid w:val="00005F64"/>
    <w:rsid w:val="00005F68"/>
    <w:rsid w:val="00006FD1"/>
    <w:rsid w:val="00007BA5"/>
    <w:rsid w:val="00007F3E"/>
    <w:rsid w:val="00010346"/>
    <w:rsid w:val="000107C3"/>
    <w:rsid w:val="00010ED5"/>
    <w:rsid w:val="00011A14"/>
    <w:rsid w:val="000124C0"/>
    <w:rsid w:val="000127A2"/>
    <w:rsid w:val="00012C9E"/>
    <w:rsid w:val="000134C1"/>
    <w:rsid w:val="00013B00"/>
    <w:rsid w:val="00013D49"/>
    <w:rsid w:val="000143C0"/>
    <w:rsid w:val="000149AE"/>
    <w:rsid w:val="00014FD3"/>
    <w:rsid w:val="00017A3F"/>
    <w:rsid w:val="000206DE"/>
    <w:rsid w:val="0002146A"/>
    <w:rsid w:val="000217A2"/>
    <w:rsid w:val="00022335"/>
    <w:rsid w:val="000223DF"/>
    <w:rsid w:val="0002393D"/>
    <w:rsid w:val="00023F11"/>
    <w:rsid w:val="00025A4E"/>
    <w:rsid w:val="00025E0C"/>
    <w:rsid w:val="000262C3"/>
    <w:rsid w:val="00027845"/>
    <w:rsid w:val="000278F8"/>
    <w:rsid w:val="00027C85"/>
    <w:rsid w:val="00027EFF"/>
    <w:rsid w:val="00030496"/>
    <w:rsid w:val="00030B1F"/>
    <w:rsid w:val="00030F22"/>
    <w:rsid w:val="000310D6"/>
    <w:rsid w:val="0003155F"/>
    <w:rsid w:val="0003335D"/>
    <w:rsid w:val="0003354D"/>
    <w:rsid w:val="00033E35"/>
    <w:rsid w:val="00035262"/>
    <w:rsid w:val="0003580B"/>
    <w:rsid w:val="00036687"/>
    <w:rsid w:val="0003698D"/>
    <w:rsid w:val="000378A5"/>
    <w:rsid w:val="00040FFC"/>
    <w:rsid w:val="00042C47"/>
    <w:rsid w:val="00042F77"/>
    <w:rsid w:val="000430A4"/>
    <w:rsid w:val="000436EE"/>
    <w:rsid w:val="00044303"/>
    <w:rsid w:val="00044C50"/>
    <w:rsid w:val="00047802"/>
    <w:rsid w:val="000501A3"/>
    <w:rsid w:val="00050863"/>
    <w:rsid w:val="000508FB"/>
    <w:rsid w:val="00050EF9"/>
    <w:rsid w:val="000518B9"/>
    <w:rsid w:val="00053B29"/>
    <w:rsid w:val="00053BD6"/>
    <w:rsid w:val="000544C0"/>
    <w:rsid w:val="000549F5"/>
    <w:rsid w:val="00054A02"/>
    <w:rsid w:val="00055A3C"/>
    <w:rsid w:val="00055C75"/>
    <w:rsid w:val="00056030"/>
    <w:rsid w:val="00056525"/>
    <w:rsid w:val="0005669E"/>
    <w:rsid w:val="000574D5"/>
    <w:rsid w:val="00060050"/>
    <w:rsid w:val="00060F47"/>
    <w:rsid w:val="0006102C"/>
    <w:rsid w:val="00061346"/>
    <w:rsid w:val="000631FE"/>
    <w:rsid w:val="00064384"/>
    <w:rsid w:val="00064677"/>
    <w:rsid w:val="0006531C"/>
    <w:rsid w:val="000660FF"/>
    <w:rsid w:val="0006614D"/>
    <w:rsid w:val="0006624E"/>
    <w:rsid w:val="00066539"/>
    <w:rsid w:val="000666FC"/>
    <w:rsid w:val="000679E2"/>
    <w:rsid w:val="00067BD9"/>
    <w:rsid w:val="00070487"/>
    <w:rsid w:val="000706E6"/>
    <w:rsid w:val="00070A36"/>
    <w:rsid w:val="00070A6E"/>
    <w:rsid w:val="000712C0"/>
    <w:rsid w:val="0007226B"/>
    <w:rsid w:val="000724A5"/>
    <w:rsid w:val="00072534"/>
    <w:rsid w:val="00073293"/>
    <w:rsid w:val="0007349C"/>
    <w:rsid w:val="000758AB"/>
    <w:rsid w:val="00075CD6"/>
    <w:rsid w:val="00076210"/>
    <w:rsid w:val="00076765"/>
    <w:rsid w:val="00076B41"/>
    <w:rsid w:val="00080219"/>
    <w:rsid w:val="000804C5"/>
    <w:rsid w:val="00080C36"/>
    <w:rsid w:val="00080F6B"/>
    <w:rsid w:val="00083736"/>
    <w:rsid w:val="0008493C"/>
    <w:rsid w:val="00086FD9"/>
    <w:rsid w:val="000876AC"/>
    <w:rsid w:val="00087E94"/>
    <w:rsid w:val="00090070"/>
    <w:rsid w:val="0009113F"/>
    <w:rsid w:val="0009114C"/>
    <w:rsid w:val="0009184B"/>
    <w:rsid w:val="00091FAE"/>
    <w:rsid w:val="00092400"/>
    <w:rsid w:val="00092CE3"/>
    <w:rsid w:val="0009347B"/>
    <w:rsid w:val="00093E57"/>
    <w:rsid w:val="00093F28"/>
    <w:rsid w:val="000956D1"/>
    <w:rsid w:val="00095845"/>
    <w:rsid w:val="00096E36"/>
    <w:rsid w:val="00096F63"/>
    <w:rsid w:val="00097EB0"/>
    <w:rsid w:val="000A1D4A"/>
    <w:rsid w:val="000A235F"/>
    <w:rsid w:val="000A28CF"/>
    <w:rsid w:val="000A29DB"/>
    <w:rsid w:val="000A3A5C"/>
    <w:rsid w:val="000A3B7B"/>
    <w:rsid w:val="000A3D0F"/>
    <w:rsid w:val="000A4973"/>
    <w:rsid w:val="000A5BAB"/>
    <w:rsid w:val="000A5FC2"/>
    <w:rsid w:val="000A6D87"/>
    <w:rsid w:val="000A74D9"/>
    <w:rsid w:val="000A7A7D"/>
    <w:rsid w:val="000A7D9A"/>
    <w:rsid w:val="000B09AB"/>
    <w:rsid w:val="000B1D9C"/>
    <w:rsid w:val="000B2A62"/>
    <w:rsid w:val="000B2BDD"/>
    <w:rsid w:val="000B2D4B"/>
    <w:rsid w:val="000B335C"/>
    <w:rsid w:val="000B4116"/>
    <w:rsid w:val="000B41CA"/>
    <w:rsid w:val="000B5A7C"/>
    <w:rsid w:val="000B5F87"/>
    <w:rsid w:val="000B634C"/>
    <w:rsid w:val="000B7903"/>
    <w:rsid w:val="000C0142"/>
    <w:rsid w:val="000C133C"/>
    <w:rsid w:val="000C1684"/>
    <w:rsid w:val="000C1D8C"/>
    <w:rsid w:val="000C2604"/>
    <w:rsid w:val="000C34D0"/>
    <w:rsid w:val="000C4438"/>
    <w:rsid w:val="000C4522"/>
    <w:rsid w:val="000C4625"/>
    <w:rsid w:val="000C5AEC"/>
    <w:rsid w:val="000C5B43"/>
    <w:rsid w:val="000C6791"/>
    <w:rsid w:val="000C7961"/>
    <w:rsid w:val="000D054F"/>
    <w:rsid w:val="000D0892"/>
    <w:rsid w:val="000D0CCF"/>
    <w:rsid w:val="000D18F1"/>
    <w:rsid w:val="000D2EEF"/>
    <w:rsid w:val="000D31CB"/>
    <w:rsid w:val="000D385A"/>
    <w:rsid w:val="000D42C7"/>
    <w:rsid w:val="000D4CA7"/>
    <w:rsid w:val="000D5F0A"/>
    <w:rsid w:val="000D615D"/>
    <w:rsid w:val="000D6255"/>
    <w:rsid w:val="000D65D2"/>
    <w:rsid w:val="000D6974"/>
    <w:rsid w:val="000D7C9D"/>
    <w:rsid w:val="000E07C9"/>
    <w:rsid w:val="000E0832"/>
    <w:rsid w:val="000E11F2"/>
    <w:rsid w:val="000E1850"/>
    <w:rsid w:val="000E2C11"/>
    <w:rsid w:val="000E34DE"/>
    <w:rsid w:val="000E412D"/>
    <w:rsid w:val="000E42BB"/>
    <w:rsid w:val="000E4CD1"/>
    <w:rsid w:val="000E5432"/>
    <w:rsid w:val="000E5478"/>
    <w:rsid w:val="000E549E"/>
    <w:rsid w:val="000E5B27"/>
    <w:rsid w:val="000E5D6A"/>
    <w:rsid w:val="000E6108"/>
    <w:rsid w:val="000E6584"/>
    <w:rsid w:val="000E7519"/>
    <w:rsid w:val="000E7D09"/>
    <w:rsid w:val="000F0AF8"/>
    <w:rsid w:val="000F1AEF"/>
    <w:rsid w:val="000F2664"/>
    <w:rsid w:val="000F2AD6"/>
    <w:rsid w:val="000F30E8"/>
    <w:rsid w:val="000F3D56"/>
    <w:rsid w:val="000F3E21"/>
    <w:rsid w:val="000F554D"/>
    <w:rsid w:val="000F64E1"/>
    <w:rsid w:val="000F79FA"/>
    <w:rsid w:val="000F7E4F"/>
    <w:rsid w:val="001003D8"/>
    <w:rsid w:val="00100C5E"/>
    <w:rsid w:val="00101773"/>
    <w:rsid w:val="0010189E"/>
    <w:rsid w:val="00103D70"/>
    <w:rsid w:val="00104540"/>
    <w:rsid w:val="0010489E"/>
    <w:rsid w:val="00104A8E"/>
    <w:rsid w:val="00104AFD"/>
    <w:rsid w:val="00104E75"/>
    <w:rsid w:val="00105E6D"/>
    <w:rsid w:val="00106E34"/>
    <w:rsid w:val="00107062"/>
    <w:rsid w:val="00107257"/>
    <w:rsid w:val="00107890"/>
    <w:rsid w:val="00107FDA"/>
    <w:rsid w:val="001106C6"/>
    <w:rsid w:val="00110E5C"/>
    <w:rsid w:val="0011150B"/>
    <w:rsid w:val="00111FAD"/>
    <w:rsid w:val="0011208D"/>
    <w:rsid w:val="0011231E"/>
    <w:rsid w:val="001126C7"/>
    <w:rsid w:val="00114117"/>
    <w:rsid w:val="00114483"/>
    <w:rsid w:val="00114B29"/>
    <w:rsid w:val="0011577D"/>
    <w:rsid w:val="00115BD8"/>
    <w:rsid w:val="00115E96"/>
    <w:rsid w:val="001168C5"/>
    <w:rsid w:val="00116A37"/>
    <w:rsid w:val="00116FE9"/>
    <w:rsid w:val="00117136"/>
    <w:rsid w:val="001209F6"/>
    <w:rsid w:val="00120A12"/>
    <w:rsid w:val="00121288"/>
    <w:rsid w:val="00122530"/>
    <w:rsid w:val="00122967"/>
    <w:rsid w:val="00122C10"/>
    <w:rsid w:val="001245B1"/>
    <w:rsid w:val="0012585F"/>
    <w:rsid w:val="00125BE6"/>
    <w:rsid w:val="00125D17"/>
    <w:rsid w:val="0012603D"/>
    <w:rsid w:val="0012645B"/>
    <w:rsid w:val="00126AF9"/>
    <w:rsid w:val="00126C2B"/>
    <w:rsid w:val="00127D98"/>
    <w:rsid w:val="00130549"/>
    <w:rsid w:val="00130DF3"/>
    <w:rsid w:val="001310A7"/>
    <w:rsid w:val="0013125E"/>
    <w:rsid w:val="00131A2B"/>
    <w:rsid w:val="00131ED6"/>
    <w:rsid w:val="001321BF"/>
    <w:rsid w:val="00133189"/>
    <w:rsid w:val="00134E0C"/>
    <w:rsid w:val="0013563B"/>
    <w:rsid w:val="00135F30"/>
    <w:rsid w:val="00137B5D"/>
    <w:rsid w:val="00140618"/>
    <w:rsid w:val="001412B2"/>
    <w:rsid w:val="00142465"/>
    <w:rsid w:val="00144684"/>
    <w:rsid w:val="00144BE9"/>
    <w:rsid w:val="001456F3"/>
    <w:rsid w:val="00145A33"/>
    <w:rsid w:val="00146030"/>
    <w:rsid w:val="001464A2"/>
    <w:rsid w:val="00147B04"/>
    <w:rsid w:val="00151531"/>
    <w:rsid w:val="00152F76"/>
    <w:rsid w:val="00153BBC"/>
    <w:rsid w:val="00153F28"/>
    <w:rsid w:val="00153F4D"/>
    <w:rsid w:val="00154233"/>
    <w:rsid w:val="00154560"/>
    <w:rsid w:val="00154847"/>
    <w:rsid w:val="00154EFA"/>
    <w:rsid w:val="0015542C"/>
    <w:rsid w:val="00155707"/>
    <w:rsid w:val="00156C8A"/>
    <w:rsid w:val="0015739E"/>
    <w:rsid w:val="00157DE8"/>
    <w:rsid w:val="00160027"/>
    <w:rsid w:val="0016011C"/>
    <w:rsid w:val="00160779"/>
    <w:rsid w:val="001614CA"/>
    <w:rsid w:val="00162155"/>
    <w:rsid w:val="0016264A"/>
    <w:rsid w:val="00162D17"/>
    <w:rsid w:val="00162F94"/>
    <w:rsid w:val="0016435B"/>
    <w:rsid w:val="00164599"/>
    <w:rsid w:val="00164A21"/>
    <w:rsid w:val="0016577B"/>
    <w:rsid w:val="00166C41"/>
    <w:rsid w:val="00167AA3"/>
    <w:rsid w:val="001700FB"/>
    <w:rsid w:val="001702B7"/>
    <w:rsid w:val="00170ACB"/>
    <w:rsid w:val="00170E53"/>
    <w:rsid w:val="00171080"/>
    <w:rsid w:val="00172600"/>
    <w:rsid w:val="00173BDA"/>
    <w:rsid w:val="001745F4"/>
    <w:rsid w:val="00174A81"/>
    <w:rsid w:val="00175235"/>
    <w:rsid w:val="00177C5E"/>
    <w:rsid w:val="00183169"/>
    <w:rsid w:val="00183373"/>
    <w:rsid w:val="001836FD"/>
    <w:rsid w:val="001839CF"/>
    <w:rsid w:val="00184A36"/>
    <w:rsid w:val="0018642F"/>
    <w:rsid w:val="0018730B"/>
    <w:rsid w:val="00190CA3"/>
    <w:rsid w:val="00192B72"/>
    <w:rsid w:val="00192E1D"/>
    <w:rsid w:val="001931E8"/>
    <w:rsid w:val="001935B9"/>
    <w:rsid w:val="00194058"/>
    <w:rsid w:val="0019598A"/>
    <w:rsid w:val="001959E1"/>
    <w:rsid w:val="00197961"/>
    <w:rsid w:val="00197C11"/>
    <w:rsid w:val="00197CBE"/>
    <w:rsid w:val="00197DF6"/>
    <w:rsid w:val="001A01D7"/>
    <w:rsid w:val="001A0247"/>
    <w:rsid w:val="001A07A2"/>
    <w:rsid w:val="001A0B97"/>
    <w:rsid w:val="001A24E9"/>
    <w:rsid w:val="001A3C58"/>
    <w:rsid w:val="001A561A"/>
    <w:rsid w:val="001A568C"/>
    <w:rsid w:val="001A5C9C"/>
    <w:rsid w:val="001A634A"/>
    <w:rsid w:val="001A757D"/>
    <w:rsid w:val="001A7792"/>
    <w:rsid w:val="001A78EA"/>
    <w:rsid w:val="001B0AA9"/>
    <w:rsid w:val="001B0C3D"/>
    <w:rsid w:val="001B121C"/>
    <w:rsid w:val="001B18F4"/>
    <w:rsid w:val="001B1D2A"/>
    <w:rsid w:val="001B247A"/>
    <w:rsid w:val="001B2DF2"/>
    <w:rsid w:val="001B364F"/>
    <w:rsid w:val="001B4468"/>
    <w:rsid w:val="001B54CB"/>
    <w:rsid w:val="001B5CB5"/>
    <w:rsid w:val="001B5F96"/>
    <w:rsid w:val="001B720F"/>
    <w:rsid w:val="001B78F4"/>
    <w:rsid w:val="001C0191"/>
    <w:rsid w:val="001C126C"/>
    <w:rsid w:val="001C1B8D"/>
    <w:rsid w:val="001C1FE5"/>
    <w:rsid w:val="001C2850"/>
    <w:rsid w:val="001C2E01"/>
    <w:rsid w:val="001C365B"/>
    <w:rsid w:val="001C3E21"/>
    <w:rsid w:val="001C6640"/>
    <w:rsid w:val="001C68D0"/>
    <w:rsid w:val="001C741C"/>
    <w:rsid w:val="001D00BA"/>
    <w:rsid w:val="001D03F7"/>
    <w:rsid w:val="001D0A26"/>
    <w:rsid w:val="001D1124"/>
    <w:rsid w:val="001D15C6"/>
    <w:rsid w:val="001D1905"/>
    <w:rsid w:val="001D1910"/>
    <w:rsid w:val="001D1AF8"/>
    <w:rsid w:val="001D332C"/>
    <w:rsid w:val="001D384C"/>
    <w:rsid w:val="001D3E22"/>
    <w:rsid w:val="001D4BD4"/>
    <w:rsid w:val="001D65DB"/>
    <w:rsid w:val="001D6854"/>
    <w:rsid w:val="001D6AF4"/>
    <w:rsid w:val="001E0C11"/>
    <w:rsid w:val="001E0D02"/>
    <w:rsid w:val="001E0E86"/>
    <w:rsid w:val="001E12F3"/>
    <w:rsid w:val="001E17BA"/>
    <w:rsid w:val="001E223D"/>
    <w:rsid w:val="001E26AB"/>
    <w:rsid w:val="001E3CA6"/>
    <w:rsid w:val="001E3DB0"/>
    <w:rsid w:val="001E44DB"/>
    <w:rsid w:val="001E4652"/>
    <w:rsid w:val="001E48AD"/>
    <w:rsid w:val="001E56E0"/>
    <w:rsid w:val="001E66B6"/>
    <w:rsid w:val="001E6D6E"/>
    <w:rsid w:val="001E71A1"/>
    <w:rsid w:val="001E778F"/>
    <w:rsid w:val="001F0FD8"/>
    <w:rsid w:val="001F22FA"/>
    <w:rsid w:val="001F2C3A"/>
    <w:rsid w:val="001F2CA2"/>
    <w:rsid w:val="001F372A"/>
    <w:rsid w:val="001F43BD"/>
    <w:rsid w:val="001F45CB"/>
    <w:rsid w:val="001F52C9"/>
    <w:rsid w:val="001F65F8"/>
    <w:rsid w:val="001F7827"/>
    <w:rsid w:val="001F7CBE"/>
    <w:rsid w:val="00201E0E"/>
    <w:rsid w:val="002026F5"/>
    <w:rsid w:val="00202A94"/>
    <w:rsid w:val="00202BF4"/>
    <w:rsid w:val="0020338C"/>
    <w:rsid w:val="00203454"/>
    <w:rsid w:val="00203801"/>
    <w:rsid w:val="00203937"/>
    <w:rsid w:val="00203AEF"/>
    <w:rsid w:val="00204645"/>
    <w:rsid w:val="002055E9"/>
    <w:rsid w:val="00206F0A"/>
    <w:rsid w:val="00207BE6"/>
    <w:rsid w:val="00207CA4"/>
    <w:rsid w:val="002112B4"/>
    <w:rsid w:val="00211C3B"/>
    <w:rsid w:val="002131FB"/>
    <w:rsid w:val="00213371"/>
    <w:rsid w:val="00214BEA"/>
    <w:rsid w:val="002171F6"/>
    <w:rsid w:val="00217A29"/>
    <w:rsid w:val="00217C96"/>
    <w:rsid w:val="00220483"/>
    <w:rsid w:val="002214E9"/>
    <w:rsid w:val="00221D78"/>
    <w:rsid w:val="00222692"/>
    <w:rsid w:val="002226EE"/>
    <w:rsid w:val="002242AF"/>
    <w:rsid w:val="00224587"/>
    <w:rsid w:val="00226ED9"/>
    <w:rsid w:val="002307C5"/>
    <w:rsid w:val="00230C14"/>
    <w:rsid w:val="00230CD9"/>
    <w:rsid w:val="00231363"/>
    <w:rsid w:val="00232261"/>
    <w:rsid w:val="002326FF"/>
    <w:rsid w:val="002335FF"/>
    <w:rsid w:val="00233A4E"/>
    <w:rsid w:val="00233D49"/>
    <w:rsid w:val="00234592"/>
    <w:rsid w:val="00234713"/>
    <w:rsid w:val="00234DA0"/>
    <w:rsid w:val="00236ED3"/>
    <w:rsid w:val="002371C8"/>
    <w:rsid w:val="002374F8"/>
    <w:rsid w:val="00240A1C"/>
    <w:rsid w:val="00240C21"/>
    <w:rsid w:val="00241185"/>
    <w:rsid w:val="002413A6"/>
    <w:rsid w:val="00242999"/>
    <w:rsid w:val="002434F3"/>
    <w:rsid w:val="00243A77"/>
    <w:rsid w:val="002445BD"/>
    <w:rsid w:val="0024567A"/>
    <w:rsid w:val="0024618E"/>
    <w:rsid w:val="00247172"/>
    <w:rsid w:val="002474FC"/>
    <w:rsid w:val="00251019"/>
    <w:rsid w:val="002512D7"/>
    <w:rsid w:val="002515F7"/>
    <w:rsid w:val="00252BFA"/>
    <w:rsid w:val="00253211"/>
    <w:rsid w:val="0025326D"/>
    <w:rsid w:val="002534EC"/>
    <w:rsid w:val="00253726"/>
    <w:rsid w:val="002540AB"/>
    <w:rsid w:val="00254B89"/>
    <w:rsid w:val="00254BD7"/>
    <w:rsid w:val="00255C05"/>
    <w:rsid w:val="002561C8"/>
    <w:rsid w:val="0025658A"/>
    <w:rsid w:val="00257006"/>
    <w:rsid w:val="002572F6"/>
    <w:rsid w:val="00257738"/>
    <w:rsid w:val="00257E9E"/>
    <w:rsid w:val="00257F4B"/>
    <w:rsid w:val="00260033"/>
    <w:rsid w:val="00260190"/>
    <w:rsid w:val="00260EC8"/>
    <w:rsid w:val="00261251"/>
    <w:rsid w:val="00262799"/>
    <w:rsid w:val="00262B2C"/>
    <w:rsid w:val="00262F22"/>
    <w:rsid w:val="0026407C"/>
    <w:rsid w:val="00264B92"/>
    <w:rsid w:val="00264FBD"/>
    <w:rsid w:val="00265560"/>
    <w:rsid w:val="00265654"/>
    <w:rsid w:val="00266E65"/>
    <w:rsid w:val="002674CD"/>
    <w:rsid w:val="00270223"/>
    <w:rsid w:val="002730EF"/>
    <w:rsid w:val="0027500B"/>
    <w:rsid w:val="0027562C"/>
    <w:rsid w:val="00276428"/>
    <w:rsid w:val="00276909"/>
    <w:rsid w:val="00276F0C"/>
    <w:rsid w:val="00277128"/>
    <w:rsid w:val="00277229"/>
    <w:rsid w:val="00280131"/>
    <w:rsid w:val="00280B94"/>
    <w:rsid w:val="002810AA"/>
    <w:rsid w:val="0028205C"/>
    <w:rsid w:val="00282D87"/>
    <w:rsid w:val="00282F80"/>
    <w:rsid w:val="002844AE"/>
    <w:rsid w:val="002866D1"/>
    <w:rsid w:val="002879A1"/>
    <w:rsid w:val="00287CA2"/>
    <w:rsid w:val="00290001"/>
    <w:rsid w:val="00290855"/>
    <w:rsid w:val="002912D5"/>
    <w:rsid w:val="0029165E"/>
    <w:rsid w:val="002919D2"/>
    <w:rsid w:val="00292E75"/>
    <w:rsid w:val="00293A4F"/>
    <w:rsid w:val="00294908"/>
    <w:rsid w:val="00295498"/>
    <w:rsid w:val="0029691F"/>
    <w:rsid w:val="00296FF8"/>
    <w:rsid w:val="00297126"/>
    <w:rsid w:val="002A0046"/>
    <w:rsid w:val="002A03B4"/>
    <w:rsid w:val="002A1CB0"/>
    <w:rsid w:val="002A305E"/>
    <w:rsid w:val="002A3141"/>
    <w:rsid w:val="002A3606"/>
    <w:rsid w:val="002A3B65"/>
    <w:rsid w:val="002A4230"/>
    <w:rsid w:val="002A474F"/>
    <w:rsid w:val="002A49B3"/>
    <w:rsid w:val="002A5294"/>
    <w:rsid w:val="002A52E7"/>
    <w:rsid w:val="002A59B0"/>
    <w:rsid w:val="002A5ADE"/>
    <w:rsid w:val="002A5B41"/>
    <w:rsid w:val="002A5BA0"/>
    <w:rsid w:val="002A5FBF"/>
    <w:rsid w:val="002A6082"/>
    <w:rsid w:val="002A665A"/>
    <w:rsid w:val="002A6851"/>
    <w:rsid w:val="002A6AE2"/>
    <w:rsid w:val="002B0C05"/>
    <w:rsid w:val="002B0C27"/>
    <w:rsid w:val="002B0F4F"/>
    <w:rsid w:val="002B0FD9"/>
    <w:rsid w:val="002B0FDC"/>
    <w:rsid w:val="002B14C1"/>
    <w:rsid w:val="002B1A24"/>
    <w:rsid w:val="002B1ECF"/>
    <w:rsid w:val="002B446F"/>
    <w:rsid w:val="002B5627"/>
    <w:rsid w:val="002B5F44"/>
    <w:rsid w:val="002B714B"/>
    <w:rsid w:val="002C05A4"/>
    <w:rsid w:val="002C0832"/>
    <w:rsid w:val="002C0DA8"/>
    <w:rsid w:val="002C0F47"/>
    <w:rsid w:val="002C1BD9"/>
    <w:rsid w:val="002C2F4C"/>
    <w:rsid w:val="002C34E0"/>
    <w:rsid w:val="002C387A"/>
    <w:rsid w:val="002C43E8"/>
    <w:rsid w:val="002C45FA"/>
    <w:rsid w:val="002C4CCB"/>
    <w:rsid w:val="002C52CD"/>
    <w:rsid w:val="002C62D5"/>
    <w:rsid w:val="002C69EC"/>
    <w:rsid w:val="002C6B6E"/>
    <w:rsid w:val="002D06DE"/>
    <w:rsid w:val="002D0776"/>
    <w:rsid w:val="002D0F0E"/>
    <w:rsid w:val="002D3A74"/>
    <w:rsid w:val="002D43E2"/>
    <w:rsid w:val="002D440F"/>
    <w:rsid w:val="002D52D1"/>
    <w:rsid w:val="002D554D"/>
    <w:rsid w:val="002D58B4"/>
    <w:rsid w:val="002D64BC"/>
    <w:rsid w:val="002D6C83"/>
    <w:rsid w:val="002D6F06"/>
    <w:rsid w:val="002E0C32"/>
    <w:rsid w:val="002E1125"/>
    <w:rsid w:val="002E1D1A"/>
    <w:rsid w:val="002E3188"/>
    <w:rsid w:val="002E3501"/>
    <w:rsid w:val="002E3D5E"/>
    <w:rsid w:val="002E41CB"/>
    <w:rsid w:val="002E5373"/>
    <w:rsid w:val="002E5C57"/>
    <w:rsid w:val="002E5FE2"/>
    <w:rsid w:val="002E6059"/>
    <w:rsid w:val="002E774A"/>
    <w:rsid w:val="002E7C6A"/>
    <w:rsid w:val="002E7CED"/>
    <w:rsid w:val="002F02E7"/>
    <w:rsid w:val="002F1426"/>
    <w:rsid w:val="002F1448"/>
    <w:rsid w:val="002F3518"/>
    <w:rsid w:val="002F4850"/>
    <w:rsid w:val="002F4A49"/>
    <w:rsid w:val="002F514A"/>
    <w:rsid w:val="002F52E3"/>
    <w:rsid w:val="002F58E8"/>
    <w:rsid w:val="002F6B9D"/>
    <w:rsid w:val="002F7AE3"/>
    <w:rsid w:val="002F7CED"/>
    <w:rsid w:val="003004D2"/>
    <w:rsid w:val="003004F2"/>
    <w:rsid w:val="00300C2D"/>
    <w:rsid w:val="00301B77"/>
    <w:rsid w:val="00302041"/>
    <w:rsid w:val="00302871"/>
    <w:rsid w:val="003033A1"/>
    <w:rsid w:val="00303F4C"/>
    <w:rsid w:val="0030620E"/>
    <w:rsid w:val="00306B92"/>
    <w:rsid w:val="00307038"/>
    <w:rsid w:val="00307473"/>
    <w:rsid w:val="00307DB2"/>
    <w:rsid w:val="003104B5"/>
    <w:rsid w:val="00310A64"/>
    <w:rsid w:val="00310BC3"/>
    <w:rsid w:val="00310D9C"/>
    <w:rsid w:val="003115B9"/>
    <w:rsid w:val="00312211"/>
    <w:rsid w:val="003128FE"/>
    <w:rsid w:val="00313084"/>
    <w:rsid w:val="0031464A"/>
    <w:rsid w:val="00314A74"/>
    <w:rsid w:val="00314D6B"/>
    <w:rsid w:val="00314F18"/>
    <w:rsid w:val="00315C90"/>
    <w:rsid w:val="0031625B"/>
    <w:rsid w:val="0031679F"/>
    <w:rsid w:val="0031693C"/>
    <w:rsid w:val="003171DB"/>
    <w:rsid w:val="003211C6"/>
    <w:rsid w:val="00321513"/>
    <w:rsid w:val="00322F1F"/>
    <w:rsid w:val="0032566E"/>
    <w:rsid w:val="0032709F"/>
    <w:rsid w:val="00327C6B"/>
    <w:rsid w:val="00327FF0"/>
    <w:rsid w:val="003307B8"/>
    <w:rsid w:val="00331798"/>
    <w:rsid w:val="003319B4"/>
    <w:rsid w:val="00331FA6"/>
    <w:rsid w:val="00333484"/>
    <w:rsid w:val="003336D5"/>
    <w:rsid w:val="003337E1"/>
    <w:rsid w:val="00333ED2"/>
    <w:rsid w:val="0033575E"/>
    <w:rsid w:val="00335EF7"/>
    <w:rsid w:val="00336161"/>
    <w:rsid w:val="00340316"/>
    <w:rsid w:val="003403C4"/>
    <w:rsid w:val="003410B6"/>
    <w:rsid w:val="00341B24"/>
    <w:rsid w:val="0034316B"/>
    <w:rsid w:val="003438D2"/>
    <w:rsid w:val="00344391"/>
    <w:rsid w:val="00344614"/>
    <w:rsid w:val="0034586E"/>
    <w:rsid w:val="00346B7D"/>
    <w:rsid w:val="00346F6B"/>
    <w:rsid w:val="003504B1"/>
    <w:rsid w:val="00350CDB"/>
    <w:rsid w:val="00350EB2"/>
    <w:rsid w:val="0035136F"/>
    <w:rsid w:val="0035184E"/>
    <w:rsid w:val="00351CB4"/>
    <w:rsid w:val="00351F22"/>
    <w:rsid w:val="00352006"/>
    <w:rsid w:val="00352567"/>
    <w:rsid w:val="003531F1"/>
    <w:rsid w:val="00353861"/>
    <w:rsid w:val="00353B6A"/>
    <w:rsid w:val="00353EA9"/>
    <w:rsid w:val="00353EAA"/>
    <w:rsid w:val="003547E8"/>
    <w:rsid w:val="00354C43"/>
    <w:rsid w:val="0035534B"/>
    <w:rsid w:val="00355471"/>
    <w:rsid w:val="003559F8"/>
    <w:rsid w:val="00355B34"/>
    <w:rsid w:val="003573E0"/>
    <w:rsid w:val="00357AB0"/>
    <w:rsid w:val="00362001"/>
    <w:rsid w:val="003624AE"/>
    <w:rsid w:val="00362A69"/>
    <w:rsid w:val="00362E37"/>
    <w:rsid w:val="00363320"/>
    <w:rsid w:val="00365932"/>
    <w:rsid w:val="00365DBE"/>
    <w:rsid w:val="00366739"/>
    <w:rsid w:val="0037003F"/>
    <w:rsid w:val="00370CB3"/>
    <w:rsid w:val="00370D35"/>
    <w:rsid w:val="00370E48"/>
    <w:rsid w:val="00370F42"/>
    <w:rsid w:val="003713C1"/>
    <w:rsid w:val="003714F4"/>
    <w:rsid w:val="00372710"/>
    <w:rsid w:val="00373D32"/>
    <w:rsid w:val="003742C2"/>
    <w:rsid w:val="00374AE6"/>
    <w:rsid w:val="003760FC"/>
    <w:rsid w:val="00376367"/>
    <w:rsid w:val="0037739A"/>
    <w:rsid w:val="00380AF9"/>
    <w:rsid w:val="00381579"/>
    <w:rsid w:val="00381E82"/>
    <w:rsid w:val="003843E6"/>
    <w:rsid w:val="00384410"/>
    <w:rsid w:val="00384501"/>
    <w:rsid w:val="0038562A"/>
    <w:rsid w:val="00386BE7"/>
    <w:rsid w:val="00387189"/>
    <w:rsid w:val="00387637"/>
    <w:rsid w:val="0038795C"/>
    <w:rsid w:val="00390B9D"/>
    <w:rsid w:val="00390BEC"/>
    <w:rsid w:val="00390D37"/>
    <w:rsid w:val="0039114D"/>
    <w:rsid w:val="003913B6"/>
    <w:rsid w:val="0039180C"/>
    <w:rsid w:val="00392B0A"/>
    <w:rsid w:val="00392B87"/>
    <w:rsid w:val="00393E4F"/>
    <w:rsid w:val="00394C1A"/>
    <w:rsid w:val="0039524A"/>
    <w:rsid w:val="00395DA3"/>
    <w:rsid w:val="003966B1"/>
    <w:rsid w:val="00396A2E"/>
    <w:rsid w:val="00396FC6"/>
    <w:rsid w:val="0039707E"/>
    <w:rsid w:val="003973EF"/>
    <w:rsid w:val="003A04D6"/>
    <w:rsid w:val="003A1330"/>
    <w:rsid w:val="003A25F3"/>
    <w:rsid w:val="003A3263"/>
    <w:rsid w:val="003A3F32"/>
    <w:rsid w:val="003A46EE"/>
    <w:rsid w:val="003A4DCC"/>
    <w:rsid w:val="003A5084"/>
    <w:rsid w:val="003A54DB"/>
    <w:rsid w:val="003A6454"/>
    <w:rsid w:val="003B075C"/>
    <w:rsid w:val="003B09CB"/>
    <w:rsid w:val="003B0E90"/>
    <w:rsid w:val="003B2952"/>
    <w:rsid w:val="003B3BC1"/>
    <w:rsid w:val="003B4459"/>
    <w:rsid w:val="003B47C8"/>
    <w:rsid w:val="003B4F47"/>
    <w:rsid w:val="003B4FB1"/>
    <w:rsid w:val="003B665C"/>
    <w:rsid w:val="003B69F5"/>
    <w:rsid w:val="003B7B56"/>
    <w:rsid w:val="003C0B29"/>
    <w:rsid w:val="003C0B68"/>
    <w:rsid w:val="003C13EF"/>
    <w:rsid w:val="003C1975"/>
    <w:rsid w:val="003C2107"/>
    <w:rsid w:val="003C22D6"/>
    <w:rsid w:val="003C267A"/>
    <w:rsid w:val="003C2B03"/>
    <w:rsid w:val="003C35F3"/>
    <w:rsid w:val="003C3824"/>
    <w:rsid w:val="003C40DC"/>
    <w:rsid w:val="003C4DB2"/>
    <w:rsid w:val="003C5C5B"/>
    <w:rsid w:val="003C5CC9"/>
    <w:rsid w:val="003C5D77"/>
    <w:rsid w:val="003C60CA"/>
    <w:rsid w:val="003C6895"/>
    <w:rsid w:val="003C6CDE"/>
    <w:rsid w:val="003C6E7B"/>
    <w:rsid w:val="003C71B5"/>
    <w:rsid w:val="003C727A"/>
    <w:rsid w:val="003C761C"/>
    <w:rsid w:val="003C78DC"/>
    <w:rsid w:val="003C7B58"/>
    <w:rsid w:val="003D068C"/>
    <w:rsid w:val="003D0D1C"/>
    <w:rsid w:val="003D1623"/>
    <w:rsid w:val="003D1EDA"/>
    <w:rsid w:val="003D29FF"/>
    <w:rsid w:val="003D32F9"/>
    <w:rsid w:val="003D3CBE"/>
    <w:rsid w:val="003D3FD8"/>
    <w:rsid w:val="003D463B"/>
    <w:rsid w:val="003D6571"/>
    <w:rsid w:val="003D7F76"/>
    <w:rsid w:val="003E07AE"/>
    <w:rsid w:val="003E091A"/>
    <w:rsid w:val="003E1559"/>
    <w:rsid w:val="003E1820"/>
    <w:rsid w:val="003E260B"/>
    <w:rsid w:val="003E3291"/>
    <w:rsid w:val="003E368A"/>
    <w:rsid w:val="003E40A6"/>
    <w:rsid w:val="003E4C8E"/>
    <w:rsid w:val="003E5610"/>
    <w:rsid w:val="003E602C"/>
    <w:rsid w:val="003E61BC"/>
    <w:rsid w:val="003E63A8"/>
    <w:rsid w:val="003E67E8"/>
    <w:rsid w:val="003E7D91"/>
    <w:rsid w:val="003F01A6"/>
    <w:rsid w:val="003F0466"/>
    <w:rsid w:val="003F0A51"/>
    <w:rsid w:val="003F1208"/>
    <w:rsid w:val="003F16BE"/>
    <w:rsid w:val="003F1869"/>
    <w:rsid w:val="003F23A6"/>
    <w:rsid w:val="003F31FE"/>
    <w:rsid w:val="003F386F"/>
    <w:rsid w:val="003F3EE5"/>
    <w:rsid w:val="003F4679"/>
    <w:rsid w:val="003F46C6"/>
    <w:rsid w:val="003F4CCF"/>
    <w:rsid w:val="003F52C0"/>
    <w:rsid w:val="003F5992"/>
    <w:rsid w:val="003F5EA9"/>
    <w:rsid w:val="003F6F31"/>
    <w:rsid w:val="003F72B8"/>
    <w:rsid w:val="003F7786"/>
    <w:rsid w:val="003F7CEE"/>
    <w:rsid w:val="003F7F01"/>
    <w:rsid w:val="00400D2C"/>
    <w:rsid w:val="00401712"/>
    <w:rsid w:val="0040293D"/>
    <w:rsid w:val="00403CE0"/>
    <w:rsid w:val="004045C5"/>
    <w:rsid w:val="004054D5"/>
    <w:rsid w:val="004058F5"/>
    <w:rsid w:val="00405B5C"/>
    <w:rsid w:val="00406217"/>
    <w:rsid w:val="00406493"/>
    <w:rsid w:val="004070AA"/>
    <w:rsid w:val="004077B0"/>
    <w:rsid w:val="0041157C"/>
    <w:rsid w:val="00411F0D"/>
    <w:rsid w:val="00412A43"/>
    <w:rsid w:val="00412D8D"/>
    <w:rsid w:val="0041345D"/>
    <w:rsid w:val="00413FBF"/>
    <w:rsid w:val="004154F5"/>
    <w:rsid w:val="004156B3"/>
    <w:rsid w:val="0041585B"/>
    <w:rsid w:val="00416671"/>
    <w:rsid w:val="00416B45"/>
    <w:rsid w:val="00416DBD"/>
    <w:rsid w:val="004201DF"/>
    <w:rsid w:val="00420623"/>
    <w:rsid w:val="00420B99"/>
    <w:rsid w:val="0042119E"/>
    <w:rsid w:val="004219AB"/>
    <w:rsid w:val="00423293"/>
    <w:rsid w:val="004232C5"/>
    <w:rsid w:val="00423AAC"/>
    <w:rsid w:val="00423BD6"/>
    <w:rsid w:val="00425096"/>
    <w:rsid w:val="00425723"/>
    <w:rsid w:val="004259D8"/>
    <w:rsid w:val="00425A58"/>
    <w:rsid w:val="004263DE"/>
    <w:rsid w:val="00426D18"/>
    <w:rsid w:val="00427AF9"/>
    <w:rsid w:val="0043082D"/>
    <w:rsid w:val="00430BEE"/>
    <w:rsid w:val="0043129A"/>
    <w:rsid w:val="004318B3"/>
    <w:rsid w:val="00431A69"/>
    <w:rsid w:val="00431B9F"/>
    <w:rsid w:val="00434878"/>
    <w:rsid w:val="00435680"/>
    <w:rsid w:val="0044006B"/>
    <w:rsid w:val="00440235"/>
    <w:rsid w:val="00441869"/>
    <w:rsid w:val="00441BA4"/>
    <w:rsid w:val="004433B3"/>
    <w:rsid w:val="00444397"/>
    <w:rsid w:val="0044453A"/>
    <w:rsid w:val="004445D9"/>
    <w:rsid w:val="00444610"/>
    <w:rsid w:val="004448A6"/>
    <w:rsid w:val="00444A08"/>
    <w:rsid w:val="00444EFB"/>
    <w:rsid w:val="004456AF"/>
    <w:rsid w:val="00445E01"/>
    <w:rsid w:val="004470AF"/>
    <w:rsid w:val="00447809"/>
    <w:rsid w:val="00447E9A"/>
    <w:rsid w:val="00450265"/>
    <w:rsid w:val="00450536"/>
    <w:rsid w:val="00450EAB"/>
    <w:rsid w:val="0045249D"/>
    <w:rsid w:val="004527B0"/>
    <w:rsid w:val="00452940"/>
    <w:rsid w:val="00453056"/>
    <w:rsid w:val="0045309A"/>
    <w:rsid w:val="00453474"/>
    <w:rsid w:val="00454A93"/>
    <w:rsid w:val="00454D08"/>
    <w:rsid w:val="00455B65"/>
    <w:rsid w:val="004571E0"/>
    <w:rsid w:val="004571F3"/>
    <w:rsid w:val="00457261"/>
    <w:rsid w:val="00457573"/>
    <w:rsid w:val="004600AB"/>
    <w:rsid w:val="00460C80"/>
    <w:rsid w:val="00460E33"/>
    <w:rsid w:val="00461B58"/>
    <w:rsid w:val="00462357"/>
    <w:rsid w:val="00465E29"/>
    <w:rsid w:val="0046636F"/>
    <w:rsid w:val="0046688E"/>
    <w:rsid w:val="00470377"/>
    <w:rsid w:val="004704C5"/>
    <w:rsid w:val="00470AD5"/>
    <w:rsid w:val="00470CD2"/>
    <w:rsid w:val="00470E52"/>
    <w:rsid w:val="0047175A"/>
    <w:rsid w:val="004726AF"/>
    <w:rsid w:val="00472764"/>
    <w:rsid w:val="00473211"/>
    <w:rsid w:val="0047356D"/>
    <w:rsid w:val="00473F21"/>
    <w:rsid w:val="004762A3"/>
    <w:rsid w:val="00476E7F"/>
    <w:rsid w:val="00476F12"/>
    <w:rsid w:val="00477C82"/>
    <w:rsid w:val="00480EAC"/>
    <w:rsid w:val="00481634"/>
    <w:rsid w:val="00481B4C"/>
    <w:rsid w:val="00482179"/>
    <w:rsid w:val="004836C8"/>
    <w:rsid w:val="0048631B"/>
    <w:rsid w:val="00487904"/>
    <w:rsid w:val="00487A52"/>
    <w:rsid w:val="00487DF3"/>
    <w:rsid w:val="00487F11"/>
    <w:rsid w:val="004909D0"/>
    <w:rsid w:val="0049171E"/>
    <w:rsid w:val="00492FAE"/>
    <w:rsid w:val="00493FA9"/>
    <w:rsid w:val="00494535"/>
    <w:rsid w:val="004952DE"/>
    <w:rsid w:val="004955F6"/>
    <w:rsid w:val="00496BD2"/>
    <w:rsid w:val="00497A0B"/>
    <w:rsid w:val="00497B55"/>
    <w:rsid w:val="004A0967"/>
    <w:rsid w:val="004A0C93"/>
    <w:rsid w:val="004A100C"/>
    <w:rsid w:val="004A1DD4"/>
    <w:rsid w:val="004A2020"/>
    <w:rsid w:val="004A28D6"/>
    <w:rsid w:val="004A2B27"/>
    <w:rsid w:val="004A2D0C"/>
    <w:rsid w:val="004A3372"/>
    <w:rsid w:val="004A3CDC"/>
    <w:rsid w:val="004A4266"/>
    <w:rsid w:val="004A53CF"/>
    <w:rsid w:val="004A617E"/>
    <w:rsid w:val="004A685B"/>
    <w:rsid w:val="004A7D21"/>
    <w:rsid w:val="004B00DC"/>
    <w:rsid w:val="004B039B"/>
    <w:rsid w:val="004B0A33"/>
    <w:rsid w:val="004B1370"/>
    <w:rsid w:val="004B1B2A"/>
    <w:rsid w:val="004B1C2D"/>
    <w:rsid w:val="004B227D"/>
    <w:rsid w:val="004B22F5"/>
    <w:rsid w:val="004B2395"/>
    <w:rsid w:val="004B2B34"/>
    <w:rsid w:val="004B326A"/>
    <w:rsid w:val="004B3322"/>
    <w:rsid w:val="004B33AC"/>
    <w:rsid w:val="004B4F95"/>
    <w:rsid w:val="004B5833"/>
    <w:rsid w:val="004B586E"/>
    <w:rsid w:val="004B649A"/>
    <w:rsid w:val="004B6694"/>
    <w:rsid w:val="004B77CD"/>
    <w:rsid w:val="004C02F5"/>
    <w:rsid w:val="004C0FCF"/>
    <w:rsid w:val="004C1CD0"/>
    <w:rsid w:val="004C2191"/>
    <w:rsid w:val="004C2FA0"/>
    <w:rsid w:val="004C41AD"/>
    <w:rsid w:val="004C41B0"/>
    <w:rsid w:val="004C4752"/>
    <w:rsid w:val="004C5253"/>
    <w:rsid w:val="004C59F2"/>
    <w:rsid w:val="004C6ADA"/>
    <w:rsid w:val="004C6DFF"/>
    <w:rsid w:val="004D02FB"/>
    <w:rsid w:val="004D04CA"/>
    <w:rsid w:val="004D0F0E"/>
    <w:rsid w:val="004D2048"/>
    <w:rsid w:val="004D2D71"/>
    <w:rsid w:val="004D2F02"/>
    <w:rsid w:val="004D3721"/>
    <w:rsid w:val="004D4759"/>
    <w:rsid w:val="004D6EA0"/>
    <w:rsid w:val="004D70E9"/>
    <w:rsid w:val="004D73D6"/>
    <w:rsid w:val="004E02F3"/>
    <w:rsid w:val="004E042B"/>
    <w:rsid w:val="004E07B8"/>
    <w:rsid w:val="004E1D1A"/>
    <w:rsid w:val="004E25D2"/>
    <w:rsid w:val="004E2A15"/>
    <w:rsid w:val="004E2EF5"/>
    <w:rsid w:val="004E3BAB"/>
    <w:rsid w:val="004E46D4"/>
    <w:rsid w:val="004E6384"/>
    <w:rsid w:val="004E7751"/>
    <w:rsid w:val="004E7937"/>
    <w:rsid w:val="004E7C2F"/>
    <w:rsid w:val="004F0904"/>
    <w:rsid w:val="004F0D7E"/>
    <w:rsid w:val="004F13A2"/>
    <w:rsid w:val="004F145F"/>
    <w:rsid w:val="004F1DFB"/>
    <w:rsid w:val="004F1F30"/>
    <w:rsid w:val="004F2628"/>
    <w:rsid w:val="004F4212"/>
    <w:rsid w:val="004F64FA"/>
    <w:rsid w:val="004F6769"/>
    <w:rsid w:val="004F6903"/>
    <w:rsid w:val="004F718A"/>
    <w:rsid w:val="004F7E7E"/>
    <w:rsid w:val="00500B44"/>
    <w:rsid w:val="00502E19"/>
    <w:rsid w:val="0050304F"/>
    <w:rsid w:val="00503F3B"/>
    <w:rsid w:val="0050428C"/>
    <w:rsid w:val="005042E1"/>
    <w:rsid w:val="00504887"/>
    <w:rsid w:val="0050541A"/>
    <w:rsid w:val="0050543A"/>
    <w:rsid w:val="00505792"/>
    <w:rsid w:val="00505A9C"/>
    <w:rsid w:val="00506832"/>
    <w:rsid w:val="00506C4C"/>
    <w:rsid w:val="00506D0A"/>
    <w:rsid w:val="00507CAA"/>
    <w:rsid w:val="00507E16"/>
    <w:rsid w:val="00511C0F"/>
    <w:rsid w:val="0051202D"/>
    <w:rsid w:val="005124C6"/>
    <w:rsid w:val="00514B21"/>
    <w:rsid w:val="005154FA"/>
    <w:rsid w:val="00516601"/>
    <w:rsid w:val="00516972"/>
    <w:rsid w:val="00517353"/>
    <w:rsid w:val="00517460"/>
    <w:rsid w:val="00520057"/>
    <w:rsid w:val="005212DE"/>
    <w:rsid w:val="00521D59"/>
    <w:rsid w:val="00523607"/>
    <w:rsid w:val="00523E7F"/>
    <w:rsid w:val="0052454E"/>
    <w:rsid w:val="005246D0"/>
    <w:rsid w:val="00524A8B"/>
    <w:rsid w:val="00524C6D"/>
    <w:rsid w:val="00524E0F"/>
    <w:rsid w:val="0052686D"/>
    <w:rsid w:val="00526AAD"/>
    <w:rsid w:val="00526BF9"/>
    <w:rsid w:val="00527EF2"/>
    <w:rsid w:val="005309DC"/>
    <w:rsid w:val="00530D01"/>
    <w:rsid w:val="00530D9E"/>
    <w:rsid w:val="005322E1"/>
    <w:rsid w:val="00532D75"/>
    <w:rsid w:val="005342FA"/>
    <w:rsid w:val="0053448E"/>
    <w:rsid w:val="0053462E"/>
    <w:rsid w:val="00534ABB"/>
    <w:rsid w:val="00535B74"/>
    <w:rsid w:val="005362B0"/>
    <w:rsid w:val="00536F30"/>
    <w:rsid w:val="005375D1"/>
    <w:rsid w:val="00540A17"/>
    <w:rsid w:val="00541335"/>
    <w:rsid w:val="00541700"/>
    <w:rsid w:val="005418ED"/>
    <w:rsid w:val="005423CF"/>
    <w:rsid w:val="00542507"/>
    <w:rsid w:val="00543FD1"/>
    <w:rsid w:val="00544999"/>
    <w:rsid w:val="00544AC1"/>
    <w:rsid w:val="00544FB1"/>
    <w:rsid w:val="005453C5"/>
    <w:rsid w:val="005456A8"/>
    <w:rsid w:val="005462A2"/>
    <w:rsid w:val="00546C17"/>
    <w:rsid w:val="00546D4B"/>
    <w:rsid w:val="00546DF1"/>
    <w:rsid w:val="00550306"/>
    <w:rsid w:val="0055076F"/>
    <w:rsid w:val="00551B2E"/>
    <w:rsid w:val="00551EC0"/>
    <w:rsid w:val="00552B72"/>
    <w:rsid w:val="0055319A"/>
    <w:rsid w:val="005532EE"/>
    <w:rsid w:val="00553F98"/>
    <w:rsid w:val="00554336"/>
    <w:rsid w:val="005546B3"/>
    <w:rsid w:val="00556E88"/>
    <w:rsid w:val="00560C7F"/>
    <w:rsid w:val="00560F87"/>
    <w:rsid w:val="0056132D"/>
    <w:rsid w:val="0056134D"/>
    <w:rsid w:val="005620C1"/>
    <w:rsid w:val="00562994"/>
    <w:rsid w:val="00563963"/>
    <w:rsid w:val="00563FDB"/>
    <w:rsid w:val="00564D17"/>
    <w:rsid w:val="00564E42"/>
    <w:rsid w:val="00564EFA"/>
    <w:rsid w:val="00565047"/>
    <w:rsid w:val="0056564A"/>
    <w:rsid w:val="00565FC8"/>
    <w:rsid w:val="005660D2"/>
    <w:rsid w:val="00566345"/>
    <w:rsid w:val="00566C56"/>
    <w:rsid w:val="00566CFF"/>
    <w:rsid w:val="0057170E"/>
    <w:rsid w:val="00573318"/>
    <w:rsid w:val="005736E5"/>
    <w:rsid w:val="00573F9F"/>
    <w:rsid w:val="0057417F"/>
    <w:rsid w:val="00575C2C"/>
    <w:rsid w:val="00575D75"/>
    <w:rsid w:val="00575FA6"/>
    <w:rsid w:val="0057631B"/>
    <w:rsid w:val="00576A2B"/>
    <w:rsid w:val="0058017C"/>
    <w:rsid w:val="0058120D"/>
    <w:rsid w:val="005814FE"/>
    <w:rsid w:val="00582AF7"/>
    <w:rsid w:val="00582CB9"/>
    <w:rsid w:val="00583F4D"/>
    <w:rsid w:val="005846A1"/>
    <w:rsid w:val="00584DEF"/>
    <w:rsid w:val="005851AA"/>
    <w:rsid w:val="00585C36"/>
    <w:rsid w:val="00587586"/>
    <w:rsid w:val="00587A6C"/>
    <w:rsid w:val="00587B93"/>
    <w:rsid w:val="00590A77"/>
    <w:rsid w:val="00590BA2"/>
    <w:rsid w:val="00591A4C"/>
    <w:rsid w:val="00591CF8"/>
    <w:rsid w:val="00592683"/>
    <w:rsid w:val="0059280B"/>
    <w:rsid w:val="00593F4F"/>
    <w:rsid w:val="00593F89"/>
    <w:rsid w:val="005944C8"/>
    <w:rsid w:val="00597894"/>
    <w:rsid w:val="00597A24"/>
    <w:rsid w:val="00597C9B"/>
    <w:rsid w:val="005A03BA"/>
    <w:rsid w:val="005A1937"/>
    <w:rsid w:val="005A1C62"/>
    <w:rsid w:val="005A1CBD"/>
    <w:rsid w:val="005A2432"/>
    <w:rsid w:val="005A358B"/>
    <w:rsid w:val="005A366C"/>
    <w:rsid w:val="005A430F"/>
    <w:rsid w:val="005A4EC7"/>
    <w:rsid w:val="005A5B7F"/>
    <w:rsid w:val="005A5EAD"/>
    <w:rsid w:val="005A6309"/>
    <w:rsid w:val="005A7502"/>
    <w:rsid w:val="005A79C7"/>
    <w:rsid w:val="005B0B9B"/>
    <w:rsid w:val="005B15A4"/>
    <w:rsid w:val="005B1AAF"/>
    <w:rsid w:val="005B1DF1"/>
    <w:rsid w:val="005B54CC"/>
    <w:rsid w:val="005B5FF5"/>
    <w:rsid w:val="005B68CE"/>
    <w:rsid w:val="005B7007"/>
    <w:rsid w:val="005C0799"/>
    <w:rsid w:val="005C0A0F"/>
    <w:rsid w:val="005C0DA5"/>
    <w:rsid w:val="005C203C"/>
    <w:rsid w:val="005C2E85"/>
    <w:rsid w:val="005C2FED"/>
    <w:rsid w:val="005C3034"/>
    <w:rsid w:val="005C3AF0"/>
    <w:rsid w:val="005C484A"/>
    <w:rsid w:val="005C49B3"/>
    <w:rsid w:val="005C4E07"/>
    <w:rsid w:val="005C6B49"/>
    <w:rsid w:val="005C72CE"/>
    <w:rsid w:val="005C7A9D"/>
    <w:rsid w:val="005D024D"/>
    <w:rsid w:val="005D045F"/>
    <w:rsid w:val="005D187B"/>
    <w:rsid w:val="005D2F2F"/>
    <w:rsid w:val="005D373E"/>
    <w:rsid w:val="005D3F83"/>
    <w:rsid w:val="005D57B7"/>
    <w:rsid w:val="005D5F89"/>
    <w:rsid w:val="005D653C"/>
    <w:rsid w:val="005D6DB7"/>
    <w:rsid w:val="005E0573"/>
    <w:rsid w:val="005E14F4"/>
    <w:rsid w:val="005E1504"/>
    <w:rsid w:val="005E1634"/>
    <w:rsid w:val="005E1F80"/>
    <w:rsid w:val="005E2530"/>
    <w:rsid w:val="005E4006"/>
    <w:rsid w:val="005E41FB"/>
    <w:rsid w:val="005E527A"/>
    <w:rsid w:val="005E56F4"/>
    <w:rsid w:val="005E5F96"/>
    <w:rsid w:val="005E68F6"/>
    <w:rsid w:val="005F11FF"/>
    <w:rsid w:val="005F16DB"/>
    <w:rsid w:val="005F5003"/>
    <w:rsid w:val="005F5623"/>
    <w:rsid w:val="005F59FB"/>
    <w:rsid w:val="005F5E07"/>
    <w:rsid w:val="005F614D"/>
    <w:rsid w:val="005F799A"/>
    <w:rsid w:val="005F7D80"/>
    <w:rsid w:val="0060024E"/>
    <w:rsid w:val="0060028A"/>
    <w:rsid w:val="00600E8A"/>
    <w:rsid w:val="00601F48"/>
    <w:rsid w:val="00602213"/>
    <w:rsid w:val="00602866"/>
    <w:rsid w:val="006030D5"/>
    <w:rsid w:val="006034B7"/>
    <w:rsid w:val="00605355"/>
    <w:rsid w:val="00605552"/>
    <w:rsid w:val="00605894"/>
    <w:rsid w:val="006065B3"/>
    <w:rsid w:val="00606727"/>
    <w:rsid w:val="0060681F"/>
    <w:rsid w:val="00610F66"/>
    <w:rsid w:val="0061143C"/>
    <w:rsid w:val="00611FFC"/>
    <w:rsid w:val="00612221"/>
    <w:rsid w:val="00612817"/>
    <w:rsid w:val="00613691"/>
    <w:rsid w:val="00613961"/>
    <w:rsid w:val="0061416E"/>
    <w:rsid w:val="006144F6"/>
    <w:rsid w:val="00614661"/>
    <w:rsid w:val="00614B57"/>
    <w:rsid w:val="00614C2C"/>
    <w:rsid w:val="00615D03"/>
    <w:rsid w:val="006165C0"/>
    <w:rsid w:val="006169AB"/>
    <w:rsid w:val="00617A82"/>
    <w:rsid w:val="00617BEC"/>
    <w:rsid w:val="00617CA7"/>
    <w:rsid w:val="00620322"/>
    <w:rsid w:val="006208CF"/>
    <w:rsid w:val="00620FEE"/>
    <w:rsid w:val="00621878"/>
    <w:rsid w:val="00622129"/>
    <w:rsid w:val="006224F7"/>
    <w:rsid w:val="00623275"/>
    <w:rsid w:val="006232A6"/>
    <w:rsid w:val="00623D96"/>
    <w:rsid w:val="00624565"/>
    <w:rsid w:val="006248BB"/>
    <w:rsid w:val="00625FBB"/>
    <w:rsid w:val="0062650F"/>
    <w:rsid w:val="00626699"/>
    <w:rsid w:val="006271A1"/>
    <w:rsid w:val="00627E1C"/>
    <w:rsid w:val="00630362"/>
    <w:rsid w:val="0063036C"/>
    <w:rsid w:val="00630CB1"/>
    <w:rsid w:val="00630CC9"/>
    <w:rsid w:val="00631EBD"/>
    <w:rsid w:val="00632419"/>
    <w:rsid w:val="00632487"/>
    <w:rsid w:val="0063290C"/>
    <w:rsid w:val="00633D1A"/>
    <w:rsid w:val="006341D1"/>
    <w:rsid w:val="00634793"/>
    <w:rsid w:val="0063494D"/>
    <w:rsid w:val="006359CE"/>
    <w:rsid w:val="0063646D"/>
    <w:rsid w:val="00636BD6"/>
    <w:rsid w:val="00636DC3"/>
    <w:rsid w:val="0064027C"/>
    <w:rsid w:val="006403C6"/>
    <w:rsid w:val="0064168C"/>
    <w:rsid w:val="00641F0B"/>
    <w:rsid w:val="00642426"/>
    <w:rsid w:val="0064242E"/>
    <w:rsid w:val="006424A6"/>
    <w:rsid w:val="00642BB9"/>
    <w:rsid w:val="006432E9"/>
    <w:rsid w:val="006442E5"/>
    <w:rsid w:val="006445E2"/>
    <w:rsid w:val="00644823"/>
    <w:rsid w:val="006468B3"/>
    <w:rsid w:val="00646A52"/>
    <w:rsid w:val="0064721E"/>
    <w:rsid w:val="00650E22"/>
    <w:rsid w:val="00650EB9"/>
    <w:rsid w:val="006514B2"/>
    <w:rsid w:val="0065540D"/>
    <w:rsid w:val="00655FC0"/>
    <w:rsid w:val="006560AE"/>
    <w:rsid w:val="00656D48"/>
    <w:rsid w:val="00657B8A"/>
    <w:rsid w:val="00657E47"/>
    <w:rsid w:val="00657F92"/>
    <w:rsid w:val="006608FC"/>
    <w:rsid w:val="00661454"/>
    <w:rsid w:val="0066169D"/>
    <w:rsid w:val="00662814"/>
    <w:rsid w:val="00663311"/>
    <w:rsid w:val="0066381E"/>
    <w:rsid w:val="006638FD"/>
    <w:rsid w:val="00663D29"/>
    <w:rsid w:val="0066498A"/>
    <w:rsid w:val="00664DE5"/>
    <w:rsid w:val="006666D8"/>
    <w:rsid w:val="00666DA7"/>
    <w:rsid w:val="00670BA5"/>
    <w:rsid w:val="00671181"/>
    <w:rsid w:val="00671B58"/>
    <w:rsid w:val="00672193"/>
    <w:rsid w:val="006724B0"/>
    <w:rsid w:val="00672C9B"/>
    <w:rsid w:val="0067425F"/>
    <w:rsid w:val="006751F4"/>
    <w:rsid w:val="006752EA"/>
    <w:rsid w:val="006755C5"/>
    <w:rsid w:val="006756A5"/>
    <w:rsid w:val="006758EB"/>
    <w:rsid w:val="006763B1"/>
    <w:rsid w:val="006768F5"/>
    <w:rsid w:val="0067726D"/>
    <w:rsid w:val="006772C1"/>
    <w:rsid w:val="006774C1"/>
    <w:rsid w:val="00677A58"/>
    <w:rsid w:val="00680A2A"/>
    <w:rsid w:val="00680EAC"/>
    <w:rsid w:val="006833C0"/>
    <w:rsid w:val="00683A8F"/>
    <w:rsid w:val="00685D32"/>
    <w:rsid w:val="006861AE"/>
    <w:rsid w:val="00687372"/>
    <w:rsid w:val="00687D5B"/>
    <w:rsid w:val="00687E97"/>
    <w:rsid w:val="00690438"/>
    <w:rsid w:val="00690935"/>
    <w:rsid w:val="006909EB"/>
    <w:rsid w:val="00690F50"/>
    <w:rsid w:val="00691844"/>
    <w:rsid w:val="00692BBC"/>
    <w:rsid w:val="006932A7"/>
    <w:rsid w:val="00693CEE"/>
    <w:rsid w:val="0069423E"/>
    <w:rsid w:val="00694391"/>
    <w:rsid w:val="006943EF"/>
    <w:rsid w:val="0069440E"/>
    <w:rsid w:val="00694851"/>
    <w:rsid w:val="006962E5"/>
    <w:rsid w:val="0069665F"/>
    <w:rsid w:val="006A12AD"/>
    <w:rsid w:val="006A18A8"/>
    <w:rsid w:val="006A1DBE"/>
    <w:rsid w:val="006A2991"/>
    <w:rsid w:val="006A2B28"/>
    <w:rsid w:val="006A3237"/>
    <w:rsid w:val="006A44EF"/>
    <w:rsid w:val="006A4ACE"/>
    <w:rsid w:val="006A6FE1"/>
    <w:rsid w:val="006A7149"/>
    <w:rsid w:val="006A7FF9"/>
    <w:rsid w:val="006B0932"/>
    <w:rsid w:val="006B0F32"/>
    <w:rsid w:val="006B1301"/>
    <w:rsid w:val="006B1CFE"/>
    <w:rsid w:val="006B33B6"/>
    <w:rsid w:val="006B34BD"/>
    <w:rsid w:val="006B3B53"/>
    <w:rsid w:val="006B41AD"/>
    <w:rsid w:val="006B48AE"/>
    <w:rsid w:val="006B527B"/>
    <w:rsid w:val="006B6AE5"/>
    <w:rsid w:val="006B76C2"/>
    <w:rsid w:val="006B7D80"/>
    <w:rsid w:val="006C028E"/>
    <w:rsid w:val="006C02CA"/>
    <w:rsid w:val="006C3B76"/>
    <w:rsid w:val="006C4500"/>
    <w:rsid w:val="006C4923"/>
    <w:rsid w:val="006C49DA"/>
    <w:rsid w:val="006C521C"/>
    <w:rsid w:val="006C5435"/>
    <w:rsid w:val="006C6238"/>
    <w:rsid w:val="006C67FA"/>
    <w:rsid w:val="006C7246"/>
    <w:rsid w:val="006C72BC"/>
    <w:rsid w:val="006C730E"/>
    <w:rsid w:val="006C7F97"/>
    <w:rsid w:val="006D11E1"/>
    <w:rsid w:val="006D14D5"/>
    <w:rsid w:val="006D1CF7"/>
    <w:rsid w:val="006D1DCC"/>
    <w:rsid w:val="006D1DE4"/>
    <w:rsid w:val="006D2259"/>
    <w:rsid w:val="006D3EB8"/>
    <w:rsid w:val="006D69CC"/>
    <w:rsid w:val="006D71D4"/>
    <w:rsid w:val="006D74A6"/>
    <w:rsid w:val="006E1BF4"/>
    <w:rsid w:val="006E2025"/>
    <w:rsid w:val="006E2F4D"/>
    <w:rsid w:val="006E3151"/>
    <w:rsid w:val="006E3269"/>
    <w:rsid w:val="006E3412"/>
    <w:rsid w:val="006E3FA9"/>
    <w:rsid w:val="006E402A"/>
    <w:rsid w:val="006E40A9"/>
    <w:rsid w:val="006E4201"/>
    <w:rsid w:val="006E44AE"/>
    <w:rsid w:val="006E4895"/>
    <w:rsid w:val="006E4ABF"/>
    <w:rsid w:val="006E4CED"/>
    <w:rsid w:val="006E51EA"/>
    <w:rsid w:val="006E6C38"/>
    <w:rsid w:val="006E75B0"/>
    <w:rsid w:val="006F0ECC"/>
    <w:rsid w:val="006F134A"/>
    <w:rsid w:val="006F23BD"/>
    <w:rsid w:val="006F24AE"/>
    <w:rsid w:val="006F313F"/>
    <w:rsid w:val="006F3307"/>
    <w:rsid w:val="006F4AFF"/>
    <w:rsid w:val="006F7191"/>
    <w:rsid w:val="006F791F"/>
    <w:rsid w:val="006F7F11"/>
    <w:rsid w:val="00700EE4"/>
    <w:rsid w:val="00702AE5"/>
    <w:rsid w:val="0070410F"/>
    <w:rsid w:val="007041DE"/>
    <w:rsid w:val="00704890"/>
    <w:rsid w:val="00704BE1"/>
    <w:rsid w:val="00704D9E"/>
    <w:rsid w:val="0070540E"/>
    <w:rsid w:val="007055E9"/>
    <w:rsid w:val="00705971"/>
    <w:rsid w:val="00705A85"/>
    <w:rsid w:val="00705C9E"/>
    <w:rsid w:val="00706505"/>
    <w:rsid w:val="00706B26"/>
    <w:rsid w:val="00707274"/>
    <w:rsid w:val="0070764A"/>
    <w:rsid w:val="00707CDE"/>
    <w:rsid w:val="00710567"/>
    <w:rsid w:val="007108C0"/>
    <w:rsid w:val="007109FB"/>
    <w:rsid w:val="007127A4"/>
    <w:rsid w:val="00712BA3"/>
    <w:rsid w:val="00713644"/>
    <w:rsid w:val="007147EF"/>
    <w:rsid w:val="00715C09"/>
    <w:rsid w:val="00715D17"/>
    <w:rsid w:val="0071638B"/>
    <w:rsid w:val="00716A0B"/>
    <w:rsid w:val="00716A7B"/>
    <w:rsid w:val="00716B0B"/>
    <w:rsid w:val="00716EB0"/>
    <w:rsid w:val="007177A4"/>
    <w:rsid w:val="00717B68"/>
    <w:rsid w:val="0072020A"/>
    <w:rsid w:val="007205D1"/>
    <w:rsid w:val="00720B6E"/>
    <w:rsid w:val="00720CF5"/>
    <w:rsid w:val="00722A22"/>
    <w:rsid w:val="00722AF2"/>
    <w:rsid w:val="007231EC"/>
    <w:rsid w:val="00723FE3"/>
    <w:rsid w:val="00724193"/>
    <w:rsid w:val="007243E0"/>
    <w:rsid w:val="007251E2"/>
    <w:rsid w:val="00725380"/>
    <w:rsid w:val="0072649A"/>
    <w:rsid w:val="007303F9"/>
    <w:rsid w:val="007308FD"/>
    <w:rsid w:val="007319B6"/>
    <w:rsid w:val="00732F6E"/>
    <w:rsid w:val="007347EC"/>
    <w:rsid w:val="00734D53"/>
    <w:rsid w:val="007355C3"/>
    <w:rsid w:val="00735C3A"/>
    <w:rsid w:val="007363AA"/>
    <w:rsid w:val="007364CC"/>
    <w:rsid w:val="0073673A"/>
    <w:rsid w:val="00737298"/>
    <w:rsid w:val="00741EFF"/>
    <w:rsid w:val="00742065"/>
    <w:rsid w:val="00742EFD"/>
    <w:rsid w:val="00743917"/>
    <w:rsid w:val="0074408C"/>
    <w:rsid w:val="007446A1"/>
    <w:rsid w:val="0074543E"/>
    <w:rsid w:val="00745FA7"/>
    <w:rsid w:val="00746162"/>
    <w:rsid w:val="007466B4"/>
    <w:rsid w:val="0074736D"/>
    <w:rsid w:val="00747E2B"/>
    <w:rsid w:val="00750533"/>
    <w:rsid w:val="00750A12"/>
    <w:rsid w:val="00751240"/>
    <w:rsid w:val="00751AB2"/>
    <w:rsid w:val="00752DAB"/>
    <w:rsid w:val="00753603"/>
    <w:rsid w:val="00753C1D"/>
    <w:rsid w:val="00756837"/>
    <w:rsid w:val="00756A84"/>
    <w:rsid w:val="00757341"/>
    <w:rsid w:val="007576AD"/>
    <w:rsid w:val="007605AC"/>
    <w:rsid w:val="00760B03"/>
    <w:rsid w:val="00761A47"/>
    <w:rsid w:val="00761D11"/>
    <w:rsid w:val="0076275A"/>
    <w:rsid w:val="007628DF"/>
    <w:rsid w:val="007638F5"/>
    <w:rsid w:val="007644B0"/>
    <w:rsid w:val="0076578D"/>
    <w:rsid w:val="00766EA5"/>
    <w:rsid w:val="007670AC"/>
    <w:rsid w:val="007714F4"/>
    <w:rsid w:val="0077159A"/>
    <w:rsid w:val="00772B16"/>
    <w:rsid w:val="00772D0F"/>
    <w:rsid w:val="00773799"/>
    <w:rsid w:val="0077453B"/>
    <w:rsid w:val="00775129"/>
    <w:rsid w:val="00775161"/>
    <w:rsid w:val="007751CF"/>
    <w:rsid w:val="0077531E"/>
    <w:rsid w:val="00775B96"/>
    <w:rsid w:val="00776B6D"/>
    <w:rsid w:val="007770A4"/>
    <w:rsid w:val="00777EBB"/>
    <w:rsid w:val="00780323"/>
    <w:rsid w:val="00780DE1"/>
    <w:rsid w:val="0078179A"/>
    <w:rsid w:val="00782B24"/>
    <w:rsid w:val="0078359A"/>
    <w:rsid w:val="00783D74"/>
    <w:rsid w:val="007842FB"/>
    <w:rsid w:val="00784A00"/>
    <w:rsid w:val="007855BD"/>
    <w:rsid w:val="007859C4"/>
    <w:rsid w:val="00786D7C"/>
    <w:rsid w:val="0078732B"/>
    <w:rsid w:val="00787711"/>
    <w:rsid w:val="00787F14"/>
    <w:rsid w:val="0079019F"/>
    <w:rsid w:val="00793785"/>
    <w:rsid w:val="00793A73"/>
    <w:rsid w:val="00793E0F"/>
    <w:rsid w:val="00794C59"/>
    <w:rsid w:val="0079507A"/>
    <w:rsid w:val="007956B9"/>
    <w:rsid w:val="007956C9"/>
    <w:rsid w:val="00795F3F"/>
    <w:rsid w:val="00797014"/>
    <w:rsid w:val="007A0073"/>
    <w:rsid w:val="007A014A"/>
    <w:rsid w:val="007A02D4"/>
    <w:rsid w:val="007A0418"/>
    <w:rsid w:val="007A0C86"/>
    <w:rsid w:val="007A1ACB"/>
    <w:rsid w:val="007A3625"/>
    <w:rsid w:val="007A41B1"/>
    <w:rsid w:val="007A4B56"/>
    <w:rsid w:val="007A6A59"/>
    <w:rsid w:val="007A6F12"/>
    <w:rsid w:val="007A7A16"/>
    <w:rsid w:val="007B02B8"/>
    <w:rsid w:val="007B056C"/>
    <w:rsid w:val="007B0D82"/>
    <w:rsid w:val="007B1712"/>
    <w:rsid w:val="007B1A5B"/>
    <w:rsid w:val="007B281F"/>
    <w:rsid w:val="007B3066"/>
    <w:rsid w:val="007B33F3"/>
    <w:rsid w:val="007B35B3"/>
    <w:rsid w:val="007B4073"/>
    <w:rsid w:val="007B4B47"/>
    <w:rsid w:val="007B4D7B"/>
    <w:rsid w:val="007B56D4"/>
    <w:rsid w:val="007B5A68"/>
    <w:rsid w:val="007B6123"/>
    <w:rsid w:val="007B61C7"/>
    <w:rsid w:val="007B6BC1"/>
    <w:rsid w:val="007C01DA"/>
    <w:rsid w:val="007C04A4"/>
    <w:rsid w:val="007C1027"/>
    <w:rsid w:val="007C171B"/>
    <w:rsid w:val="007C17CC"/>
    <w:rsid w:val="007C1C3B"/>
    <w:rsid w:val="007C1E49"/>
    <w:rsid w:val="007C49F9"/>
    <w:rsid w:val="007C4C70"/>
    <w:rsid w:val="007C4E42"/>
    <w:rsid w:val="007C51EC"/>
    <w:rsid w:val="007C597C"/>
    <w:rsid w:val="007C5A85"/>
    <w:rsid w:val="007C6023"/>
    <w:rsid w:val="007C606D"/>
    <w:rsid w:val="007C6597"/>
    <w:rsid w:val="007C7141"/>
    <w:rsid w:val="007C7364"/>
    <w:rsid w:val="007D01B8"/>
    <w:rsid w:val="007D1D8F"/>
    <w:rsid w:val="007D1E40"/>
    <w:rsid w:val="007D25B7"/>
    <w:rsid w:val="007D29BD"/>
    <w:rsid w:val="007D2F75"/>
    <w:rsid w:val="007D3D4C"/>
    <w:rsid w:val="007D542C"/>
    <w:rsid w:val="007D6995"/>
    <w:rsid w:val="007D7644"/>
    <w:rsid w:val="007D7E3C"/>
    <w:rsid w:val="007E0D35"/>
    <w:rsid w:val="007E0E17"/>
    <w:rsid w:val="007E1745"/>
    <w:rsid w:val="007E257D"/>
    <w:rsid w:val="007E2683"/>
    <w:rsid w:val="007E2B03"/>
    <w:rsid w:val="007E48BD"/>
    <w:rsid w:val="007E48CD"/>
    <w:rsid w:val="007E5943"/>
    <w:rsid w:val="007E666A"/>
    <w:rsid w:val="007E6AB0"/>
    <w:rsid w:val="007F0B19"/>
    <w:rsid w:val="007F103E"/>
    <w:rsid w:val="007F182C"/>
    <w:rsid w:val="007F33EA"/>
    <w:rsid w:val="007F3403"/>
    <w:rsid w:val="007F3B79"/>
    <w:rsid w:val="007F3D8D"/>
    <w:rsid w:val="007F431F"/>
    <w:rsid w:val="007F4507"/>
    <w:rsid w:val="007F4C62"/>
    <w:rsid w:val="007F4CE8"/>
    <w:rsid w:val="007F4F67"/>
    <w:rsid w:val="007F5F46"/>
    <w:rsid w:val="007F6C28"/>
    <w:rsid w:val="007F745C"/>
    <w:rsid w:val="007F7972"/>
    <w:rsid w:val="00800310"/>
    <w:rsid w:val="008004F7"/>
    <w:rsid w:val="008029EC"/>
    <w:rsid w:val="00802AED"/>
    <w:rsid w:val="008034F9"/>
    <w:rsid w:val="0080475A"/>
    <w:rsid w:val="00804BF6"/>
    <w:rsid w:val="00804F72"/>
    <w:rsid w:val="00805475"/>
    <w:rsid w:val="00806294"/>
    <w:rsid w:val="008075E6"/>
    <w:rsid w:val="00807634"/>
    <w:rsid w:val="00810378"/>
    <w:rsid w:val="008103BA"/>
    <w:rsid w:val="00810AD0"/>
    <w:rsid w:val="0081111B"/>
    <w:rsid w:val="00811416"/>
    <w:rsid w:val="00811516"/>
    <w:rsid w:val="00812CD2"/>
    <w:rsid w:val="00812EEF"/>
    <w:rsid w:val="00813B46"/>
    <w:rsid w:val="00813FD3"/>
    <w:rsid w:val="00814044"/>
    <w:rsid w:val="008146EE"/>
    <w:rsid w:val="008147E7"/>
    <w:rsid w:val="00814942"/>
    <w:rsid w:val="00814A70"/>
    <w:rsid w:val="00814B89"/>
    <w:rsid w:val="008152F0"/>
    <w:rsid w:val="008158CF"/>
    <w:rsid w:val="0081621F"/>
    <w:rsid w:val="00816432"/>
    <w:rsid w:val="00816548"/>
    <w:rsid w:val="0081659A"/>
    <w:rsid w:val="00816E1B"/>
    <w:rsid w:val="008173BE"/>
    <w:rsid w:val="00817FC3"/>
    <w:rsid w:val="00820260"/>
    <w:rsid w:val="008210D6"/>
    <w:rsid w:val="00821254"/>
    <w:rsid w:val="008224CD"/>
    <w:rsid w:val="0082329C"/>
    <w:rsid w:val="008232C6"/>
    <w:rsid w:val="008253CB"/>
    <w:rsid w:val="00825C5B"/>
    <w:rsid w:val="00825E28"/>
    <w:rsid w:val="00826444"/>
    <w:rsid w:val="00826BCA"/>
    <w:rsid w:val="0083085C"/>
    <w:rsid w:val="00831756"/>
    <w:rsid w:val="008317CA"/>
    <w:rsid w:val="00831F99"/>
    <w:rsid w:val="0083486B"/>
    <w:rsid w:val="00834F8D"/>
    <w:rsid w:val="008350A7"/>
    <w:rsid w:val="00835221"/>
    <w:rsid w:val="008364D6"/>
    <w:rsid w:val="0083677D"/>
    <w:rsid w:val="00837BB0"/>
    <w:rsid w:val="00840056"/>
    <w:rsid w:val="0084067B"/>
    <w:rsid w:val="00840D0E"/>
    <w:rsid w:val="0084268A"/>
    <w:rsid w:val="00842718"/>
    <w:rsid w:val="0084329F"/>
    <w:rsid w:val="008442DD"/>
    <w:rsid w:val="008450A6"/>
    <w:rsid w:val="00845170"/>
    <w:rsid w:val="00846FCD"/>
    <w:rsid w:val="00847F4D"/>
    <w:rsid w:val="00850390"/>
    <w:rsid w:val="00851A7C"/>
    <w:rsid w:val="008528A2"/>
    <w:rsid w:val="008529B2"/>
    <w:rsid w:val="008541D9"/>
    <w:rsid w:val="0085445B"/>
    <w:rsid w:val="00854CA0"/>
    <w:rsid w:val="00855698"/>
    <w:rsid w:val="008566DD"/>
    <w:rsid w:val="008567EA"/>
    <w:rsid w:val="008575A5"/>
    <w:rsid w:val="00857F25"/>
    <w:rsid w:val="00857FD9"/>
    <w:rsid w:val="008601D9"/>
    <w:rsid w:val="00860EEB"/>
    <w:rsid w:val="00860FF7"/>
    <w:rsid w:val="0086281A"/>
    <w:rsid w:val="00863382"/>
    <w:rsid w:val="00864BD9"/>
    <w:rsid w:val="00865DEE"/>
    <w:rsid w:val="00865EB8"/>
    <w:rsid w:val="008677AE"/>
    <w:rsid w:val="00867F2B"/>
    <w:rsid w:val="00872789"/>
    <w:rsid w:val="008730C0"/>
    <w:rsid w:val="00873517"/>
    <w:rsid w:val="008739C5"/>
    <w:rsid w:val="00873E50"/>
    <w:rsid w:val="00874197"/>
    <w:rsid w:val="0087458F"/>
    <w:rsid w:val="00875DDA"/>
    <w:rsid w:val="00876556"/>
    <w:rsid w:val="00876A55"/>
    <w:rsid w:val="00880200"/>
    <w:rsid w:val="0088029B"/>
    <w:rsid w:val="0088096E"/>
    <w:rsid w:val="008813FE"/>
    <w:rsid w:val="00881A8D"/>
    <w:rsid w:val="00882C72"/>
    <w:rsid w:val="008845D9"/>
    <w:rsid w:val="00884780"/>
    <w:rsid w:val="00885584"/>
    <w:rsid w:val="00885F53"/>
    <w:rsid w:val="00886699"/>
    <w:rsid w:val="00886986"/>
    <w:rsid w:val="0088737D"/>
    <w:rsid w:val="008877A1"/>
    <w:rsid w:val="00887E53"/>
    <w:rsid w:val="008910DB"/>
    <w:rsid w:val="008912DE"/>
    <w:rsid w:val="008914E9"/>
    <w:rsid w:val="00892B91"/>
    <w:rsid w:val="00892EDF"/>
    <w:rsid w:val="008935BB"/>
    <w:rsid w:val="008938C0"/>
    <w:rsid w:val="00893ACF"/>
    <w:rsid w:val="00893E11"/>
    <w:rsid w:val="008947E3"/>
    <w:rsid w:val="00894942"/>
    <w:rsid w:val="008950FF"/>
    <w:rsid w:val="00895513"/>
    <w:rsid w:val="00895DE8"/>
    <w:rsid w:val="00896653"/>
    <w:rsid w:val="008968C2"/>
    <w:rsid w:val="008972B5"/>
    <w:rsid w:val="008A0611"/>
    <w:rsid w:val="008A0D34"/>
    <w:rsid w:val="008A1C61"/>
    <w:rsid w:val="008A1CC3"/>
    <w:rsid w:val="008A1D65"/>
    <w:rsid w:val="008A262F"/>
    <w:rsid w:val="008A375B"/>
    <w:rsid w:val="008A3771"/>
    <w:rsid w:val="008A545F"/>
    <w:rsid w:val="008A5653"/>
    <w:rsid w:val="008A67E2"/>
    <w:rsid w:val="008A6BAA"/>
    <w:rsid w:val="008A711D"/>
    <w:rsid w:val="008A7401"/>
    <w:rsid w:val="008B1274"/>
    <w:rsid w:val="008B1479"/>
    <w:rsid w:val="008B4189"/>
    <w:rsid w:val="008B4C0F"/>
    <w:rsid w:val="008B590B"/>
    <w:rsid w:val="008B6360"/>
    <w:rsid w:val="008B6A65"/>
    <w:rsid w:val="008B7646"/>
    <w:rsid w:val="008C0076"/>
    <w:rsid w:val="008C1E51"/>
    <w:rsid w:val="008C22B2"/>
    <w:rsid w:val="008C258A"/>
    <w:rsid w:val="008C25CF"/>
    <w:rsid w:val="008C282C"/>
    <w:rsid w:val="008C2BA7"/>
    <w:rsid w:val="008C3CE5"/>
    <w:rsid w:val="008C4046"/>
    <w:rsid w:val="008C441A"/>
    <w:rsid w:val="008C52FC"/>
    <w:rsid w:val="008C6224"/>
    <w:rsid w:val="008C6858"/>
    <w:rsid w:val="008C72C1"/>
    <w:rsid w:val="008C73F2"/>
    <w:rsid w:val="008C750E"/>
    <w:rsid w:val="008C78B9"/>
    <w:rsid w:val="008D00AF"/>
    <w:rsid w:val="008D0BBE"/>
    <w:rsid w:val="008D1308"/>
    <w:rsid w:val="008D1910"/>
    <w:rsid w:val="008D21C4"/>
    <w:rsid w:val="008D21DA"/>
    <w:rsid w:val="008D2783"/>
    <w:rsid w:val="008D2B73"/>
    <w:rsid w:val="008D2FDA"/>
    <w:rsid w:val="008D45D4"/>
    <w:rsid w:val="008D4E69"/>
    <w:rsid w:val="008D4FD7"/>
    <w:rsid w:val="008D62FD"/>
    <w:rsid w:val="008D670B"/>
    <w:rsid w:val="008D6DEA"/>
    <w:rsid w:val="008D6FE5"/>
    <w:rsid w:val="008D7D85"/>
    <w:rsid w:val="008E0958"/>
    <w:rsid w:val="008E12D6"/>
    <w:rsid w:val="008E1908"/>
    <w:rsid w:val="008E192E"/>
    <w:rsid w:val="008E2941"/>
    <w:rsid w:val="008E2EF7"/>
    <w:rsid w:val="008E2F84"/>
    <w:rsid w:val="008E38D9"/>
    <w:rsid w:val="008E3DF6"/>
    <w:rsid w:val="008E508C"/>
    <w:rsid w:val="008E5D79"/>
    <w:rsid w:val="008E6886"/>
    <w:rsid w:val="008E6B55"/>
    <w:rsid w:val="008E7305"/>
    <w:rsid w:val="008E7BC2"/>
    <w:rsid w:val="008F0324"/>
    <w:rsid w:val="008F07D2"/>
    <w:rsid w:val="008F12A9"/>
    <w:rsid w:val="008F12AE"/>
    <w:rsid w:val="008F14D4"/>
    <w:rsid w:val="008F178F"/>
    <w:rsid w:val="008F233D"/>
    <w:rsid w:val="008F33C5"/>
    <w:rsid w:val="008F35C2"/>
    <w:rsid w:val="008F376D"/>
    <w:rsid w:val="008F4853"/>
    <w:rsid w:val="008F4ADA"/>
    <w:rsid w:val="008F5129"/>
    <w:rsid w:val="008F581E"/>
    <w:rsid w:val="008F6339"/>
    <w:rsid w:val="008F6506"/>
    <w:rsid w:val="008F6B77"/>
    <w:rsid w:val="008F6D4D"/>
    <w:rsid w:val="008F74B9"/>
    <w:rsid w:val="00900AA1"/>
    <w:rsid w:val="009031AB"/>
    <w:rsid w:val="0090338E"/>
    <w:rsid w:val="00903A14"/>
    <w:rsid w:val="00903A97"/>
    <w:rsid w:val="00903DF9"/>
    <w:rsid w:val="009052C2"/>
    <w:rsid w:val="0090538A"/>
    <w:rsid w:val="00906F9F"/>
    <w:rsid w:val="0090792C"/>
    <w:rsid w:val="00911860"/>
    <w:rsid w:val="00912429"/>
    <w:rsid w:val="00912766"/>
    <w:rsid w:val="00913245"/>
    <w:rsid w:val="00913ED3"/>
    <w:rsid w:val="009140BD"/>
    <w:rsid w:val="00914314"/>
    <w:rsid w:val="0091494F"/>
    <w:rsid w:val="00914F45"/>
    <w:rsid w:val="0091513A"/>
    <w:rsid w:val="0091591E"/>
    <w:rsid w:val="00915943"/>
    <w:rsid w:val="00915A25"/>
    <w:rsid w:val="009160BA"/>
    <w:rsid w:val="00916677"/>
    <w:rsid w:val="0091788E"/>
    <w:rsid w:val="00917896"/>
    <w:rsid w:val="00920C4F"/>
    <w:rsid w:val="00920C7D"/>
    <w:rsid w:val="00920E5F"/>
    <w:rsid w:val="00921A48"/>
    <w:rsid w:val="00922ADE"/>
    <w:rsid w:val="00922BC1"/>
    <w:rsid w:val="009230AA"/>
    <w:rsid w:val="009231B6"/>
    <w:rsid w:val="0092484F"/>
    <w:rsid w:val="009251BD"/>
    <w:rsid w:val="009252FC"/>
    <w:rsid w:val="00925339"/>
    <w:rsid w:val="009275A4"/>
    <w:rsid w:val="00927766"/>
    <w:rsid w:val="0092786E"/>
    <w:rsid w:val="00930DA5"/>
    <w:rsid w:val="00931149"/>
    <w:rsid w:val="00931297"/>
    <w:rsid w:val="009316CE"/>
    <w:rsid w:val="00931B9B"/>
    <w:rsid w:val="00933481"/>
    <w:rsid w:val="00933E56"/>
    <w:rsid w:val="00934C25"/>
    <w:rsid w:val="0093709F"/>
    <w:rsid w:val="00937DBE"/>
    <w:rsid w:val="0094031B"/>
    <w:rsid w:val="009403D8"/>
    <w:rsid w:val="0094097F"/>
    <w:rsid w:val="0094117B"/>
    <w:rsid w:val="00941727"/>
    <w:rsid w:val="00941829"/>
    <w:rsid w:val="009420FB"/>
    <w:rsid w:val="00942644"/>
    <w:rsid w:val="00942847"/>
    <w:rsid w:val="00942986"/>
    <w:rsid w:val="0094563A"/>
    <w:rsid w:val="00945DB0"/>
    <w:rsid w:val="0094701D"/>
    <w:rsid w:val="0095029E"/>
    <w:rsid w:val="0095055C"/>
    <w:rsid w:val="00950B10"/>
    <w:rsid w:val="00950C6B"/>
    <w:rsid w:val="00951FE0"/>
    <w:rsid w:val="00952CDA"/>
    <w:rsid w:val="009540EF"/>
    <w:rsid w:val="0095501B"/>
    <w:rsid w:val="0095508F"/>
    <w:rsid w:val="009552D2"/>
    <w:rsid w:val="009552F3"/>
    <w:rsid w:val="009557B4"/>
    <w:rsid w:val="00955821"/>
    <w:rsid w:val="00956590"/>
    <w:rsid w:val="0095694F"/>
    <w:rsid w:val="00957084"/>
    <w:rsid w:val="009571A4"/>
    <w:rsid w:val="0095743B"/>
    <w:rsid w:val="00957462"/>
    <w:rsid w:val="0096040F"/>
    <w:rsid w:val="00960AE7"/>
    <w:rsid w:val="00960E1F"/>
    <w:rsid w:val="009629A5"/>
    <w:rsid w:val="0096312B"/>
    <w:rsid w:val="009639B1"/>
    <w:rsid w:val="00963C7E"/>
    <w:rsid w:val="00965184"/>
    <w:rsid w:val="00965BD2"/>
    <w:rsid w:val="00966281"/>
    <w:rsid w:val="009678E5"/>
    <w:rsid w:val="00967A94"/>
    <w:rsid w:val="00967B0A"/>
    <w:rsid w:val="00967ECC"/>
    <w:rsid w:val="00970038"/>
    <w:rsid w:val="00970E00"/>
    <w:rsid w:val="00971141"/>
    <w:rsid w:val="00971BA8"/>
    <w:rsid w:val="00971F42"/>
    <w:rsid w:val="00973F33"/>
    <w:rsid w:val="00974590"/>
    <w:rsid w:val="0097521C"/>
    <w:rsid w:val="009752D7"/>
    <w:rsid w:val="00976644"/>
    <w:rsid w:val="00976B36"/>
    <w:rsid w:val="009779AF"/>
    <w:rsid w:val="00977D02"/>
    <w:rsid w:val="009808F0"/>
    <w:rsid w:val="00980B62"/>
    <w:rsid w:val="00980BEF"/>
    <w:rsid w:val="00982076"/>
    <w:rsid w:val="009823CA"/>
    <w:rsid w:val="00982613"/>
    <w:rsid w:val="009829A5"/>
    <w:rsid w:val="00982FE4"/>
    <w:rsid w:val="00984061"/>
    <w:rsid w:val="009846BF"/>
    <w:rsid w:val="00984850"/>
    <w:rsid w:val="009848D8"/>
    <w:rsid w:val="00984D1F"/>
    <w:rsid w:val="00985D64"/>
    <w:rsid w:val="00986088"/>
    <w:rsid w:val="009861EE"/>
    <w:rsid w:val="009866B5"/>
    <w:rsid w:val="00990A72"/>
    <w:rsid w:val="009925C8"/>
    <w:rsid w:val="009926BB"/>
    <w:rsid w:val="00992B25"/>
    <w:rsid w:val="0099368E"/>
    <w:rsid w:val="0099434D"/>
    <w:rsid w:val="009975E5"/>
    <w:rsid w:val="00997EB1"/>
    <w:rsid w:val="009A0A2F"/>
    <w:rsid w:val="009A0B12"/>
    <w:rsid w:val="009A0CF0"/>
    <w:rsid w:val="009A1285"/>
    <w:rsid w:val="009A18E6"/>
    <w:rsid w:val="009A30BA"/>
    <w:rsid w:val="009A3222"/>
    <w:rsid w:val="009A40CD"/>
    <w:rsid w:val="009A4146"/>
    <w:rsid w:val="009A4AB1"/>
    <w:rsid w:val="009A5112"/>
    <w:rsid w:val="009A522D"/>
    <w:rsid w:val="009A71BB"/>
    <w:rsid w:val="009B159D"/>
    <w:rsid w:val="009B1775"/>
    <w:rsid w:val="009B186D"/>
    <w:rsid w:val="009B1D98"/>
    <w:rsid w:val="009B219B"/>
    <w:rsid w:val="009B2486"/>
    <w:rsid w:val="009B308C"/>
    <w:rsid w:val="009B4103"/>
    <w:rsid w:val="009B44F1"/>
    <w:rsid w:val="009B59E4"/>
    <w:rsid w:val="009B5F34"/>
    <w:rsid w:val="009B5FDF"/>
    <w:rsid w:val="009B6902"/>
    <w:rsid w:val="009B6DEC"/>
    <w:rsid w:val="009B7083"/>
    <w:rsid w:val="009C08F4"/>
    <w:rsid w:val="009C0A02"/>
    <w:rsid w:val="009C0B9A"/>
    <w:rsid w:val="009C15F5"/>
    <w:rsid w:val="009C3971"/>
    <w:rsid w:val="009C39E5"/>
    <w:rsid w:val="009C3D63"/>
    <w:rsid w:val="009C5CF1"/>
    <w:rsid w:val="009C671B"/>
    <w:rsid w:val="009C6ECB"/>
    <w:rsid w:val="009C755C"/>
    <w:rsid w:val="009C796E"/>
    <w:rsid w:val="009C7CE7"/>
    <w:rsid w:val="009C7D65"/>
    <w:rsid w:val="009D1D4D"/>
    <w:rsid w:val="009D4419"/>
    <w:rsid w:val="009D49CB"/>
    <w:rsid w:val="009D53F8"/>
    <w:rsid w:val="009D5B6E"/>
    <w:rsid w:val="009D68F3"/>
    <w:rsid w:val="009D75C6"/>
    <w:rsid w:val="009D7CB3"/>
    <w:rsid w:val="009D7EED"/>
    <w:rsid w:val="009D7F11"/>
    <w:rsid w:val="009E061C"/>
    <w:rsid w:val="009E06FB"/>
    <w:rsid w:val="009E0716"/>
    <w:rsid w:val="009E1264"/>
    <w:rsid w:val="009E1FDF"/>
    <w:rsid w:val="009E4265"/>
    <w:rsid w:val="009E49E7"/>
    <w:rsid w:val="009E4A1A"/>
    <w:rsid w:val="009E4E6A"/>
    <w:rsid w:val="009E5E1B"/>
    <w:rsid w:val="009E64D4"/>
    <w:rsid w:val="009E712D"/>
    <w:rsid w:val="009E768D"/>
    <w:rsid w:val="009E7A18"/>
    <w:rsid w:val="009F2607"/>
    <w:rsid w:val="009F2852"/>
    <w:rsid w:val="009F327F"/>
    <w:rsid w:val="009F3788"/>
    <w:rsid w:val="009F4E5D"/>
    <w:rsid w:val="009F6596"/>
    <w:rsid w:val="009F6B5B"/>
    <w:rsid w:val="009F7077"/>
    <w:rsid w:val="009F78BF"/>
    <w:rsid w:val="009F7EF1"/>
    <w:rsid w:val="00A008A0"/>
    <w:rsid w:val="00A015A3"/>
    <w:rsid w:val="00A016F9"/>
    <w:rsid w:val="00A018B6"/>
    <w:rsid w:val="00A02AEB"/>
    <w:rsid w:val="00A04CE2"/>
    <w:rsid w:val="00A05FE7"/>
    <w:rsid w:val="00A061F7"/>
    <w:rsid w:val="00A0680F"/>
    <w:rsid w:val="00A06873"/>
    <w:rsid w:val="00A06DBB"/>
    <w:rsid w:val="00A0759A"/>
    <w:rsid w:val="00A07CA5"/>
    <w:rsid w:val="00A07F4B"/>
    <w:rsid w:val="00A10154"/>
    <w:rsid w:val="00A10C6F"/>
    <w:rsid w:val="00A1181A"/>
    <w:rsid w:val="00A118A2"/>
    <w:rsid w:val="00A120C6"/>
    <w:rsid w:val="00A12CA4"/>
    <w:rsid w:val="00A1346B"/>
    <w:rsid w:val="00A14799"/>
    <w:rsid w:val="00A15B7F"/>
    <w:rsid w:val="00A15D20"/>
    <w:rsid w:val="00A16263"/>
    <w:rsid w:val="00A169FE"/>
    <w:rsid w:val="00A1763C"/>
    <w:rsid w:val="00A17B71"/>
    <w:rsid w:val="00A21324"/>
    <w:rsid w:val="00A21C9E"/>
    <w:rsid w:val="00A21DA0"/>
    <w:rsid w:val="00A23547"/>
    <w:rsid w:val="00A23DF6"/>
    <w:rsid w:val="00A23DF8"/>
    <w:rsid w:val="00A2419B"/>
    <w:rsid w:val="00A2448B"/>
    <w:rsid w:val="00A24D7F"/>
    <w:rsid w:val="00A25810"/>
    <w:rsid w:val="00A2692D"/>
    <w:rsid w:val="00A27116"/>
    <w:rsid w:val="00A274D8"/>
    <w:rsid w:val="00A30A7B"/>
    <w:rsid w:val="00A31135"/>
    <w:rsid w:val="00A31999"/>
    <w:rsid w:val="00A321AF"/>
    <w:rsid w:val="00A32B97"/>
    <w:rsid w:val="00A32E10"/>
    <w:rsid w:val="00A32E94"/>
    <w:rsid w:val="00A32F83"/>
    <w:rsid w:val="00A33692"/>
    <w:rsid w:val="00A33B68"/>
    <w:rsid w:val="00A3439E"/>
    <w:rsid w:val="00A3487A"/>
    <w:rsid w:val="00A353ED"/>
    <w:rsid w:val="00A36A27"/>
    <w:rsid w:val="00A36DDC"/>
    <w:rsid w:val="00A378F2"/>
    <w:rsid w:val="00A37FEB"/>
    <w:rsid w:val="00A40327"/>
    <w:rsid w:val="00A40871"/>
    <w:rsid w:val="00A40953"/>
    <w:rsid w:val="00A414CB"/>
    <w:rsid w:val="00A43F05"/>
    <w:rsid w:val="00A43F9C"/>
    <w:rsid w:val="00A4456A"/>
    <w:rsid w:val="00A45B3A"/>
    <w:rsid w:val="00A4601C"/>
    <w:rsid w:val="00A4603F"/>
    <w:rsid w:val="00A477BE"/>
    <w:rsid w:val="00A47DB2"/>
    <w:rsid w:val="00A5059C"/>
    <w:rsid w:val="00A510BC"/>
    <w:rsid w:val="00A5200F"/>
    <w:rsid w:val="00A5276B"/>
    <w:rsid w:val="00A53AAD"/>
    <w:rsid w:val="00A54533"/>
    <w:rsid w:val="00A55FC5"/>
    <w:rsid w:val="00A5666F"/>
    <w:rsid w:val="00A62254"/>
    <w:rsid w:val="00A64E1F"/>
    <w:rsid w:val="00A64F47"/>
    <w:rsid w:val="00A6528D"/>
    <w:rsid w:val="00A6703C"/>
    <w:rsid w:val="00A67A18"/>
    <w:rsid w:val="00A70A9C"/>
    <w:rsid w:val="00A7115C"/>
    <w:rsid w:val="00A711C1"/>
    <w:rsid w:val="00A7134E"/>
    <w:rsid w:val="00A71680"/>
    <w:rsid w:val="00A71761"/>
    <w:rsid w:val="00A725E4"/>
    <w:rsid w:val="00A7308F"/>
    <w:rsid w:val="00A73506"/>
    <w:rsid w:val="00A73B05"/>
    <w:rsid w:val="00A743D4"/>
    <w:rsid w:val="00A74FC5"/>
    <w:rsid w:val="00A758EC"/>
    <w:rsid w:val="00A75C46"/>
    <w:rsid w:val="00A76522"/>
    <w:rsid w:val="00A77BA0"/>
    <w:rsid w:val="00A80534"/>
    <w:rsid w:val="00A80FB4"/>
    <w:rsid w:val="00A821FF"/>
    <w:rsid w:val="00A8284D"/>
    <w:rsid w:val="00A83319"/>
    <w:rsid w:val="00A846AD"/>
    <w:rsid w:val="00A847E5"/>
    <w:rsid w:val="00A857EA"/>
    <w:rsid w:val="00A8586D"/>
    <w:rsid w:val="00A86451"/>
    <w:rsid w:val="00A86F88"/>
    <w:rsid w:val="00A8725C"/>
    <w:rsid w:val="00A90470"/>
    <w:rsid w:val="00A9071B"/>
    <w:rsid w:val="00A90802"/>
    <w:rsid w:val="00A92190"/>
    <w:rsid w:val="00A929B1"/>
    <w:rsid w:val="00A92CEE"/>
    <w:rsid w:val="00A92D47"/>
    <w:rsid w:val="00A9354F"/>
    <w:rsid w:val="00A93962"/>
    <w:rsid w:val="00A94552"/>
    <w:rsid w:val="00A958CD"/>
    <w:rsid w:val="00A95C9E"/>
    <w:rsid w:val="00A96925"/>
    <w:rsid w:val="00A974CC"/>
    <w:rsid w:val="00AA0138"/>
    <w:rsid w:val="00AA239E"/>
    <w:rsid w:val="00AA2BE1"/>
    <w:rsid w:val="00AA343F"/>
    <w:rsid w:val="00AA475F"/>
    <w:rsid w:val="00AA4F22"/>
    <w:rsid w:val="00AA60C6"/>
    <w:rsid w:val="00AA6DC2"/>
    <w:rsid w:val="00AA7D69"/>
    <w:rsid w:val="00AB0A27"/>
    <w:rsid w:val="00AB2A5C"/>
    <w:rsid w:val="00AB2A60"/>
    <w:rsid w:val="00AB3601"/>
    <w:rsid w:val="00AB4250"/>
    <w:rsid w:val="00AB5785"/>
    <w:rsid w:val="00AB57DB"/>
    <w:rsid w:val="00AB6604"/>
    <w:rsid w:val="00AB6C6D"/>
    <w:rsid w:val="00AB73DA"/>
    <w:rsid w:val="00AB76DE"/>
    <w:rsid w:val="00AB7B19"/>
    <w:rsid w:val="00AB7F87"/>
    <w:rsid w:val="00AC39D7"/>
    <w:rsid w:val="00AC3C26"/>
    <w:rsid w:val="00AC3E16"/>
    <w:rsid w:val="00AC44B0"/>
    <w:rsid w:val="00AC522A"/>
    <w:rsid w:val="00AC5E35"/>
    <w:rsid w:val="00AC6DA0"/>
    <w:rsid w:val="00AD1266"/>
    <w:rsid w:val="00AD182E"/>
    <w:rsid w:val="00AD1E60"/>
    <w:rsid w:val="00AD27DA"/>
    <w:rsid w:val="00AD3EB6"/>
    <w:rsid w:val="00AD426E"/>
    <w:rsid w:val="00AD4AFB"/>
    <w:rsid w:val="00AD4CF4"/>
    <w:rsid w:val="00AD50B0"/>
    <w:rsid w:val="00AD5DBC"/>
    <w:rsid w:val="00AD6015"/>
    <w:rsid w:val="00AD6496"/>
    <w:rsid w:val="00AD6581"/>
    <w:rsid w:val="00AD6EB7"/>
    <w:rsid w:val="00AD7299"/>
    <w:rsid w:val="00AD7DA6"/>
    <w:rsid w:val="00AD7DBD"/>
    <w:rsid w:val="00AE016F"/>
    <w:rsid w:val="00AE0A03"/>
    <w:rsid w:val="00AE11D6"/>
    <w:rsid w:val="00AE138A"/>
    <w:rsid w:val="00AE2433"/>
    <w:rsid w:val="00AE356A"/>
    <w:rsid w:val="00AE3790"/>
    <w:rsid w:val="00AE40EB"/>
    <w:rsid w:val="00AE461D"/>
    <w:rsid w:val="00AE56AD"/>
    <w:rsid w:val="00AE5EF5"/>
    <w:rsid w:val="00AE6225"/>
    <w:rsid w:val="00AE62F8"/>
    <w:rsid w:val="00AE6362"/>
    <w:rsid w:val="00AE6616"/>
    <w:rsid w:val="00AE6E19"/>
    <w:rsid w:val="00AE76BF"/>
    <w:rsid w:val="00AE771D"/>
    <w:rsid w:val="00AF103E"/>
    <w:rsid w:val="00AF227C"/>
    <w:rsid w:val="00AF2A1F"/>
    <w:rsid w:val="00AF4AF0"/>
    <w:rsid w:val="00AF4BB5"/>
    <w:rsid w:val="00AF58D7"/>
    <w:rsid w:val="00AF58E3"/>
    <w:rsid w:val="00AF69B7"/>
    <w:rsid w:val="00AF72F2"/>
    <w:rsid w:val="00AF759A"/>
    <w:rsid w:val="00B00981"/>
    <w:rsid w:val="00B010CE"/>
    <w:rsid w:val="00B01646"/>
    <w:rsid w:val="00B01F44"/>
    <w:rsid w:val="00B0270F"/>
    <w:rsid w:val="00B02EDE"/>
    <w:rsid w:val="00B0310D"/>
    <w:rsid w:val="00B031F8"/>
    <w:rsid w:val="00B037EE"/>
    <w:rsid w:val="00B04D96"/>
    <w:rsid w:val="00B0562D"/>
    <w:rsid w:val="00B104D8"/>
    <w:rsid w:val="00B10B33"/>
    <w:rsid w:val="00B10E43"/>
    <w:rsid w:val="00B116A9"/>
    <w:rsid w:val="00B11C15"/>
    <w:rsid w:val="00B11EB4"/>
    <w:rsid w:val="00B11F40"/>
    <w:rsid w:val="00B134E3"/>
    <w:rsid w:val="00B138ED"/>
    <w:rsid w:val="00B1474A"/>
    <w:rsid w:val="00B154F5"/>
    <w:rsid w:val="00B15D0C"/>
    <w:rsid w:val="00B15DD1"/>
    <w:rsid w:val="00B16B34"/>
    <w:rsid w:val="00B171CC"/>
    <w:rsid w:val="00B1772A"/>
    <w:rsid w:val="00B17F76"/>
    <w:rsid w:val="00B20366"/>
    <w:rsid w:val="00B20807"/>
    <w:rsid w:val="00B2153E"/>
    <w:rsid w:val="00B226B2"/>
    <w:rsid w:val="00B22F94"/>
    <w:rsid w:val="00B23449"/>
    <w:rsid w:val="00B23E6B"/>
    <w:rsid w:val="00B25DB1"/>
    <w:rsid w:val="00B263D6"/>
    <w:rsid w:val="00B266B0"/>
    <w:rsid w:val="00B26E59"/>
    <w:rsid w:val="00B272CB"/>
    <w:rsid w:val="00B27BCF"/>
    <w:rsid w:val="00B27E73"/>
    <w:rsid w:val="00B27EFA"/>
    <w:rsid w:val="00B27FF7"/>
    <w:rsid w:val="00B30130"/>
    <w:rsid w:val="00B30164"/>
    <w:rsid w:val="00B30664"/>
    <w:rsid w:val="00B321F5"/>
    <w:rsid w:val="00B3242B"/>
    <w:rsid w:val="00B32767"/>
    <w:rsid w:val="00B33E3B"/>
    <w:rsid w:val="00B342B7"/>
    <w:rsid w:val="00B348C0"/>
    <w:rsid w:val="00B36524"/>
    <w:rsid w:val="00B370C1"/>
    <w:rsid w:val="00B379B3"/>
    <w:rsid w:val="00B40F13"/>
    <w:rsid w:val="00B4200C"/>
    <w:rsid w:val="00B42587"/>
    <w:rsid w:val="00B43377"/>
    <w:rsid w:val="00B44502"/>
    <w:rsid w:val="00B44BD6"/>
    <w:rsid w:val="00B45E2D"/>
    <w:rsid w:val="00B46842"/>
    <w:rsid w:val="00B478B1"/>
    <w:rsid w:val="00B50675"/>
    <w:rsid w:val="00B507BA"/>
    <w:rsid w:val="00B5081E"/>
    <w:rsid w:val="00B50F86"/>
    <w:rsid w:val="00B52230"/>
    <w:rsid w:val="00B526DA"/>
    <w:rsid w:val="00B53709"/>
    <w:rsid w:val="00B54027"/>
    <w:rsid w:val="00B54C11"/>
    <w:rsid w:val="00B54D6A"/>
    <w:rsid w:val="00B54EC5"/>
    <w:rsid w:val="00B5547D"/>
    <w:rsid w:val="00B5557A"/>
    <w:rsid w:val="00B555FE"/>
    <w:rsid w:val="00B55FB9"/>
    <w:rsid w:val="00B5644B"/>
    <w:rsid w:val="00B57DAA"/>
    <w:rsid w:val="00B57EA5"/>
    <w:rsid w:val="00B57F4A"/>
    <w:rsid w:val="00B601FD"/>
    <w:rsid w:val="00B61A8A"/>
    <w:rsid w:val="00B62527"/>
    <w:rsid w:val="00B62CCF"/>
    <w:rsid w:val="00B63196"/>
    <w:rsid w:val="00B635BB"/>
    <w:rsid w:val="00B63732"/>
    <w:rsid w:val="00B63B68"/>
    <w:rsid w:val="00B641EF"/>
    <w:rsid w:val="00B64598"/>
    <w:rsid w:val="00B65203"/>
    <w:rsid w:val="00B65A0D"/>
    <w:rsid w:val="00B668BA"/>
    <w:rsid w:val="00B67084"/>
    <w:rsid w:val="00B67279"/>
    <w:rsid w:val="00B703AE"/>
    <w:rsid w:val="00B70D19"/>
    <w:rsid w:val="00B70FCD"/>
    <w:rsid w:val="00B731D9"/>
    <w:rsid w:val="00B733CE"/>
    <w:rsid w:val="00B736B1"/>
    <w:rsid w:val="00B746FA"/>
    <w:rsid w:val="00B747E8"/>
    <w:rsid w:val="00B7550D"/>
    <w:rsid w:val="00B75F57"/>
    <w:rsid w:val="00B76D08"/>
    <w:rsid w:val="00B776FE"/>
    <w:rsid w:val="00B77CCA"/>
    <w:rsid w:val="00B810E7"/>
    <w:rsid w:val="00B81F25"/>
    <w:rsid w:val="00B83721"/>
    <w:rsid w:val="00B838D7"/>
    <w:rsid w:val="00B84E8A"/>
    <w:rsid w:val="00B85AC7"/>
    <w:rsid w:val="00B86166"/>
    <w:rsid w:val="00B86AAA"/>
    <w:rsid w:val="00B86D42"/>
    <w:rsid w:val="00B900F9"/>
    <w:rsid w:val="00B918F1"/>
    <w:rsid w:val="00B92481"/>
    <w:rsid w:val="00B933CF"/>
    <w:rsid w:val="00B93561"/>
    <w:rsid w:val="00B94064"/>
    <w:rsid w:val="00B94088"/>
    <w:rsid w:val="00B9436A"/>
    <w:rsid w:val="00B94D00"/>
    <w:rsid w:val="00B94D6D"/>
    <w:rsid w:val="00B953C8"/>
    <w:rsid w:val="00B96033"/>
    <w:rsid w:val="00B96D65"/>
    <w:rsid w:val="00B96E7E"/>
    <w:rsid w:val="00B97874"/>
    <w:rsid w:val="00B97C18"/>
    <w:rsid w:val="00BA0460"/>
    <w:rsid w:val="00BA0960"/>
    <w:rsid w:val="00BA1008"/>
    <w:rsid w:val="00BA1DB2"/>
    <w:rsid w:val="00BA32BA"/>
    <w:rsid w:val="00BA34C6"/>
    <w:rsid w:val="00BA3597"/>
    <w:rsid w:val="00BA3D81"/>
    <w:rsid w:val="00BA3EEC"/>
    <w:rsid w:val="00BA4EB5"/>
    <w:rsid w:val="00BA5BA0"/>
    <w:rsid w:val="00BA71D7"/>
    <w:rsid w:val="00BA787D"/>
    <w:rsid w:val="00BA7B29"/>
    <w:rsid w:val="00BB172C"/>
    <w:rsid w:val="00BB24A5"/>
    <w:rsid w:val="00BB2DCB"/>
    <w:rsid w:val="00BB32B0"/>
    <w:rsid w:val="00BB3982"/>
    <w:rsid w:val="00BB436A"/>
    <w:rsid w:val="00BB4C79"/>
    <w:rsid w:val="00BB4C9C"/>
    <w:rsid w:val="00BB5F73"/>
    <w:rsid w:val="00BB650B"/>
    <w:rsid w:val="00BC00D2"/>
    <w:rsid w:val="00BC0107"/>
    <w:rsid w:val="00BC04EF"/>
    <w:rsid w:val="00BC2D46"/>
    <w:rsid w:val="00BC2D68"/>
    <w:rsid w:val="00BC4175"/>
    <w:rsid w:val="00BC438F"/>
    <w:rsid w:val="00BC46E7"/>
    <w:rsid w:val="00BC48BB"/>
    <w:rsid w:val="00BC4A72"/>
    <w:rsid w:val="00BC4BCA"/>
    <w:rsid w:val="00BC4D3B"/>
    <w:rsid w:val="00BC5349"/>
    <w:rsid w:val="00BC6C6D"/>
    <w:rsid w:val="00BC7136"/>
    <w:rsid w:val="00BC78A5"/>
    <w:rsid w:val="00BC7B16"/>
    <w:rsid w:val="00BD09E6"/>
    <w:rsid w:val="00BD1135"/>
    <w:rsid w:val="00BD16A4"/>
    <w:rsid w:val="00BD1BDC"/>
    <w:rsid w:val="00BD22D0"/>
    <w:rsid w:val="00BD3D5B"/>
    <w:rsid w:val="00BD4207"/>
    <w:rsid w:val="00BD4D46"/>
    <w:rsid w:val="00BD511F"/>
    <w:rsid w:val="00BD6157"/>
    <w:rsid w:val="00BD61BB"/>
    <w:rsid w:val="00BD61E6"/>
    <w:rsid w:val="00BD6BA6"/>
    <w:rsid w:val="00BD6CC2"/>
    <w:rsid w:val="00BD7721"/>
    <w:rsid w:val="00BD7AF9"/>
    <w:rsid w:val="00BD7B83"/>
    <w:rsid w:val="00BE1A56"/>
    <w:rsid w:val="00BE1C4A"/>
    <w:rsid w:val="00BE2E8B"/>
    <w:rsid w:val="00BE5E66"/>
    <w:rsid w:val="00BE618D"/>
    <w:rsid w:val="00BE7167"/>
    <w:rsid w:val="00BE788C"/>
    <w:rsid w:val="00BE7CEB"/>
    <w:rsid w:val="00BF03F4"/>
    <w:rsid w:val="00BF04D0"/>
    <w:rsid w:val="00BF262E"/>
    <w:rsid w:val="00BF2F16"/>
    <w:rsid w:val="00BF3A70"/>
    <w:rsid w:val="00BF47CF"/>
    <w:rsid w:val="00BF4AF4"/>
    <w:rsid w:val="00BF4C21"/>
    <w:rsid w:val="00BF4EE7"/>
    <w:rsid w:val="00BF5A99"/>
    <w:rsid w:val="00BF6205"/>
    <w:rsid w:val="00BF7B3B"/>
    <w:rsid w:val="00C006EC"/>
    <w:rsid w:val="00C013A5"/>
    <w:rsid w:val="00C0352E"/>
    <w:rsid w:val="00C03839"/>
    <w:rsid w:val="00C04BBA"/>
    <w:rsid w:val="00C070AA"/>
    <w:rsid w:val="00C07184"/>
    <w:rsid w:val="00C07E5C"/>
    <w:rsid w:val="00C1067C"/>
    <w:rsid w:val="00C114F5"/>
    <w:rsid w:val="00C1267C"/>
    <w:rsid w:val="00C12EC1"/>
    <w:rsid w:val="00C13014"/>
    <w:rsid w:val="00C136B6"/>
    <w:rsid w:val="00C14D39"/>
    <w:rsid w:val="00C1751B"/>
    <w:rsid w:val="00C17987"/>
    <w:rsid w:val="00C17A42"/>
    <w:rsid w:val="00C17B04"/>
    <w:rsid w:val="00C17D18"/>
    <w:rsid w:val="00C209A4"/>
    <w:rsid w:val="00C21068"/>
    <w:rsid w:val="00C21F2A"/>
    <w:rsid w:val="00C21FD9"/>
    <w:rsid w:val="00C23A03"/>
    <w:rsid w:val="00C24715"/>
    <w:rsid w:val="00C251E0"/>
    <w:rsid w:val="00C2551F"/>
    <w:rsid w:val="00C25687"/>
    <w:rsid w:val="00C2575F"/>
    <w:rsid w:val="00C25F69"/>
    <w:rsid w:val="00C266AE"/>
    <w:rsid w:val="00C26E4F"/>
    <w:rsid w:val="00C271C9"/>
    <w:rsid w:val="00C2763E"/>
    <w:rsid w:val="00C30B69"/>
    <w:rsid w:val="00C31025"/>
    <w:rsid w:val="00C316C1"/>
    <w:rsid w:val="00C31881"/>
    <w:rsid w:val="00C319EC"/>
    <w:rsid w:val="00C3224F"/>
    <w:rsid w:val="00C322BA"/>
    <w:rsid w:val="00C32A43"/>
    <w:rsid w:val="00C3309F"/>
    <w:rsid w:val="00C334E1"/>
    <w:rsid w:val="00C342DE"/>
    <w:rsid w:val="00C34692"/>
    <w:rsid w:val="00C34B24"/>
    <w:rsid w:val="00C34BAE"/>
    <w:rsid w:val="00C34E82"/>
    <w:rsid w:val="00C35A1F"/>
    <w:rsid w:val="00C36712"/>
    <w:rsid w:val="00C4104E"/>
    <w:rsid w:val="00C41F93"/>
    <w:rsid w:val="00C4202C"/>
    <w:rsid w:val="00C42197"/>
    <w:rsid w:val="00C42273"/>
    <w:rsid w:val="00C424C9"/>
    <w:rsid w:val="00C437ED"/>
    <w:rsid w:val="00C43820"/>
    <w:rsid w:val="00C439A6"/>
    <w:rsid w:val="00C44D27"/>
    <w:rsid w:val="00C453D1"/>
    <w:rsid w:val="00C462B9"/>
    <w:rsid w:val="00C46C36"/>
    <w:rsid w:val="00C46D3C"/>
    <w:rsid w:val="00C478E9"/>
    <w:rsid w:val="00C47CCC"/>
    <w:rsid w:val="00C50BB2"/>
    <w:rsid w:val="00C5119D"/>
    <w:rsid w:val="00C513B2"/>
    <w:rsid w:val="00C51ABC"/>
    <w:rsid w:val="00C51B24"/>
    <w:rsid w:val="00C52544"/>
    <w:rsid w:val="00C5386F"/>
    <w:rsid w:val="00C54070"/>
    <w:rsid w:val="00C540F7"/>
    <w:rsid w:val="00C543B7"/>
    <w:rsid w:val="00C5467E"/>
    <w:rsid w:val="00C559A6"/>
    <w:rsid w:val="00C567DA"/>
    <w:rsid w:val="00C60C03"/>
    <w:rsid w:val="00C60F4B"/>
    <w:rsid w:val="00C624F2"/>
    <w:rsid w:val="00C626CF"/>
    <w:rsid w:val="00C628F3"/>
    <w:rsid w:val="00C63872"/>
    <w:rsid w:val="00C64E76"/>
    <w:rsid w:val="00C67476"/>
    <w:rsid w:val="00C679CE"/>
    <w:rsid w:val="00C67ED1"/>
    <w:rsid w:val="00C71099"/>
    <w:rsid w:val="00C7112F"/>
    <w:rsid w:val="00C71197"/>
    <w:rsid w:val="00C723CF"/>
    <w:rsid w:val="00C7371E"/>
    <w:rsid w:val="00C74102"/>
    <w:rsid w:val="00C74B80"/>
    <w:rsid w:val="00C74BB9"/>
    <w:rsid w:val="00C74DCF"/>
    <w:rsid w:val="00C74EEA"/>
    <w:rsid w:val="00C7569C"/>
    <w:rsid w:val="00C761D7"/>
    <w:rsid w:val="00C761E3"/>
    <w:rsid w:val="00C76309"/>
    <w:rsid w:val="00C774EF"/>
    <w:rsid w:val="00C776F1"/>
    <w:rsid w:val="00C8053C"/>
    <w:rsid w:val="00C81552"/>
    <w:rsid w:val="00C82377"/>
    <w:rsid w:val="00C828E5"/>
    <w:rsid w:val="00C82A4E"/>
    <w:rsid w:val="00C82E64"/>
    <w:rsid w:val="00C84235"/>
    <w:rsid w:val="00C8538A"/>
    <w:rsid w:val="00C85C5A"/>
    <w:rsid w:val="00C9184D"/>
    <w:rsid w:val="00C91EF7"/>
    <w:rsid w:val="00C93C1E"/>
    <w:rsid w:val="00C93C6B"/>
    <w:rsid w:val="00C965E0"/>
    <w:rsid w:val="00C96F5D"/>
    <w:rsid w:val="00C97A36"/>
    <w:rsid w:val="00CA0CEE"/>
    <w:rsid w:val="00CA10B8"/>
    <w:rsid w:val="00CA14F8"/>
    <w:rsid w:val="00CA175B"/>
    <w:rsid w:val="00CA2029"/>
    <w:rsid w:val="00CA2440"/>
    <w:rsid w:val="00CA2E9C"/>
    <w:rsid w:val="00CA33C3"/>
    <w:rsid w:val="00CA3577"/>
    <w:rsid w:val="00CA3D0E"/>
    <w:rsid w:val="00CA44DE"/>
    <w:rsid w:val="00CA4709"/>
    <w:rsid w:val="00CA48A2"/>
    <w:rsid w:val="00CA5396"/>
    <w:rsid w:val="00CA5803"/>
    <w:rsid w:val="00CA5E90"/>
    <w:rsid w:val="00CA6221"/>
    <w:rsid w:val="00CA62BB"/>
    <w:rsid w:val="00CA64ED"/>
    <w:rsid w:val="00CA696E"/>
    <w:rsid w:val="00CA7809"/>
    <w:rsid w:val="00CB13FC"/>
    <w:rsid w:val="00CB1581"/>
    <w:rsid w:val="00CB1618"/>
    <w:rsid w:val="00CB173C"/>
    <w:rsid w:val="00CB270E"/>
    <w:rsid w:val="00CB2AB1"/>
    <w:rsid w:val="00CB2F6A"/>
    <w:rsid w:val="00CB3007"/>
    <w:rsid w:val="00CB4058"/>
    <w:rsid w:val="00CB4416"/>
    <w:rsid w:val="00CB4999"/>
    <w:rsid w:val="00CB58C7"/>
    <w:rsid w:val="00CB5B03"/>
    <w:rsid w:val="00CB5E0A"/>
    <w:rsid w:val="00CB78AE"/>
    <w:rsid w:val="00CC0062"/>
    <w:rsid w:val="00CC1213"/>
    <w:rsid w:val="00CC18B8"/>
    <w:rsid w:val="00CC296A"/>
    <w:rsid w:val="00CC3748"/>
    <w:rsid w:val="00CC4010"/>
    <w:rsid w:val="00CC4217"/>
    <w:rsid w:val="00CC4C1D"/>
    <w:rsid w:val="00CC53DD"/>
    <w:rsid w:val="00CC5772"/>
    <w:rsid w:val="00CC6470"/>
    <w:rsid w:val="00CC6651"/>
    <w:rsid w:val="00CC6A03"/>
    <w:rsid w:val="00CC7269"/>
    <w:rsid w:val="00CC77AE"/>
    <w:rsid w:val="00CC78C4"/>
    <w:rsid w:val="00CC78E5"/>
    <w:rsid w:val="00CC7F23"/>
    <w:rsid w:val="00CD0270"/>
    <w:rsid w:val="00CD0314"/>
    <w:rsid w:val="00CD040F"/>
    <w:rsid w:val="00CD05B9"/>
    <w:rsid w:val="00CD0B89"/>
    <w:rsid w:val="00CD0D06"/>
    <w:rsid w:val="00CD22BA"/>
    <w:rsid w:val="00CD2498"/>
    <w:rsid w:val="00CD3BB3"/>
    <w:rsid w:val="00CD3C4E"/>
    <w:rsid w:val="00CD50B8"/>
    <w:rsid w:val="00CD59C0"/>
    <w:rsid w:val="00CD5EE3"/>
    <w:rsid w:val="00CD6520"/>
    <w:rsid w:val="00CD6558"/>
    <w:rsid w:val="00CD67A2"/>
    <w:rsid w:val="00CD7296"/>
    <w:rsid w:val="00CD754B"/>
    <w:rsid w:val="00CD7706"/>
    <w:rsid w:val="00CD78A7"/>
    <w:rsid w:val="00CD7F19"/>
    <w:rsid w:val="00CE07A6"/>
    <w:rsid w:val="00CE0E21"/>
    <w:rsid w:val="00CE10F8"/>
    <w:rsid w:val="00CE1290"/>
    <w:rsid w:val="00CE12CD"/>
    <w:rsid w:val="00CE1818"/>
    <w:rsid w:val="00CE1904"/>
    <w:rsid w:val="00CE2C61"/>
    <w:rsid w:val="00CE30C7"/>
    <w:rsid w:val="00CE38C8"/>
    <w:rsid w:val="00CE3F08"/>
    <w:rsid w:val="00CE41D5"/>
    <w:rsid w:val="00CE5DDC"/>
    <w:rsid w:val="00CE5EEF"/>
    <w:rsid w:val="00CE7A65"/>
    <w:rsid w:val="00CF065E"/>
    <w:rsid w:val="00CF0AC7"/>
    <w:rsid w:val="00CF1046"/>
    <w:rsid w:val="00CF1412"/>
    <w:rsid w:val="00CF1518"/>
    <w:rsid w:val="00CF2128"/>
    <w:rsid w:val="00CF34F5"/>
    <w:rsid w:val="00CF450B"/>
    <w:rsid w:val="00CF4FFE"/>
    <w:rsid w:val="00CF5066"/>
    <w:rsid w:val="00CF6393"/>
    <w:rsid w:val="00CF63DD"/>
    <w:rsid w:val="00CF75BF"/>
    <w:rsid w:val="00CF75F6"/>
    <w:rsid w:val="00CF79FD"/>
    <w:rsid w:val="00CF7FB1"/>
    <w:rsid w:val="00D011FA"/>
    <w:rsid w:val="00D01319"/>
    <w:rsid w:val="00D01B72"/>
    <w:rsid w:val="00D02911"/>
    <w:rsid w:val="00D02B58"/>
    <w:rsid w:val="00D03305"/>
    <w:rsid w:val="00D0358A"/>
    <w:rsid w:val="00D03E5C"/>
    <w:rsid w:val="00D0473F"/>
    <w:rsid w:val="00D05775"/>
    <w:rsid w:val="00D06071"/>
    <w:rsid w:val="00D06BCC"/>
    <w:rsid w:val="00D078AD"/>
    <w:rsid w:val="00D100D3"/>
    <w:rsid w:val="00D10ECC"/>
    <w:rsid w:val="00D11D62"/>
    <w:rsid w:val="00D12273"/>
    <w:rsid w:val="00D13FAA"/>
    <w:rsid w:val="00D16756"/>
    <w:rsid w:val="00D17350"/>
    <w:rsid w:val="00D17563"/>
    <w:rsid w:val="00D178BB"/>
    <w:rsid w:val="00D203BC"/>
    <w:rsid w:val="00D20BBE"/>
    <w:rsid w:val="00D2194B"/>
    <w:rsid w:val="00D21C37"/>
    <w:rsid w:val="00D21C6E"/>
    <w:rsid w:val="00D21FBB"/>
    <w:rsid w:val="00D223E7"/>
    <w:rsid w:val="00D22D51"/>
    <w:rsid w:val="00D23706"/>
    <w:rsid w:val="00D23C96"/>
    <w:rsid w:val="00D24C89"/>
    <w:rsid w:val="00D2565B"/>
    <w:rsid w:val="00D25A6F"/>
    <w:rsid w:val="00D269E6"/>
    <w:rsid w:val="00D275FD"/>
    <w:rsid w:val="00D27802"/>
    <w:rsid w:val="00D278DA"/>
    <w:rsid w:val="00D27D39"/>
    <w:rsid w:val="00D27F7A"/>
    <w:rsid w:val="00D300A8"/>
    <w:rsid w:val="00D303E1"/>
    <w:rsid w:val="00D31477"/>
    <w:rsid w:val="00D31F15"/>
    <w:rsid w:val="00D327C3"/>
    <w:rsid w:val="00D33D60"/>
    <w:rsid w:val="00D3445E"/>
    <w:rsid w:val="00D346FD"/>
    <w:rsid w:val="00D34BBD"/>
    <w:rsid w:val="00D365C4"/>
    <w:rsid w:val="00D366D0"/>
    <w:rsid w:val="00D36B45"/>
    <w:rsid w:val="00D402E2"/>
    <w:rsid w:val="00D4135C"/>
    <w:rsid w:val="00D41EF8"/>
    <w:rsid w:val="00D43459"/>
    <w:rsid w:val="00D43732"/>
    <w:rsid w:val="00D44291"/>
    <w:rsid w:val="00D4503D"/>
    <w:rsid w:val="00D4539B"/>
    <w:rsid w:val="00D453D2"/>
    <w:rsid w:val="00D4574A"/>
    <w:rsid w:val="00D45E84"/>
    <w:rsid w:val="00D46204"/>
    <w:rsid w:val="00D46366"/>
    <w:rsid w:val="00D468BA"/>
    <w:rsid w:val="00D469AD"/>
    <w:rsid w:val="00D46A63"/>
    <w:rsid w:val="00D46C91"/>
    <w:rsid w:val="00D5081D"/>
    <w:rsid w:val="00D51165"/>
    <w:rsid w:val="00D51D6D"/>
    <w:rsid w:val="00D53636"/>
    <w:rsid w:val="00D5490B"/>
    <w:rsid w:val="00D553BB"/>
    <w:rsid w:val="00D57CF9"/>
    <w:rsid w:val="00D60095"/>
    <w:rsid w:val="00D601BA"/>
    <w:rsid w:val="00D603E7"/>
    <w:rsid w:val="00D60E73"/>
    <w:rsid w:val="00D614A6"/>
    <w:rsid w:val="00D61523"/>
    <w:rsid w:val="00D62334"/>
    <w:rsid w:val="00D62542"/>
    <w:rsid w:val="00D6288C"/>
    <w:rsid w:val="00D6346D"/>
    <w:rsid w:val="00D642B4"/>
    <w:rsid w:val="00D65DC5"/>
    <w:rsid w:val="00D66826"/>
    <w:rsid w:val="00D668A7"/>
    <w:rsid w:val="00D669AA"/>
    <w:rsid w:val="00D66FC8"/>
    <w:rsid w:val="00D71F1C"/>
    <w:rsid w:val="00D72439"/>
    <w:rsid w:val="00D72D22"/>
    <w:rsid w:val="00D73747"/>
    <w:rsid w:val="00D74349"/>
    <w:rsid w:val="00D75047"/>
    <w:rsid w:val="00D75358"/>
    <w:rsid w:val="00D7558B"/>
    <w:rsid w:val="00D76677"/>
    <w:rsid w:val="00D76C08"/>
    <w:rsid w:val="00D7740E"/>
    <w:rsid w:val="00D777AC"/>
    <w:rsid w:val="00D8031B"/>
    <w:rsid w:val="00D810F5"/>
    <w:rsid w:val="00D82AB0"/>
    <w:rsid w:val="00D83AA2"/>
    <w:rsid w:val="00D841AC"/>
    <w:rsid w:val="00D84850"/>
    <w:rsid w:val="00D84D7B"/>
    <w:rsid w:val="00D84FCD"/>
    <w:rsid w:val="00D855FF"/>
    <w:rsid w:val="00D857B2"/>
    <w:rsid w:val="00D8581E"/>
    <w:rsid w:val="00D8729D"/>
    <w:rsid w:val="00D873A5"/>
    <w:rsid w:val="00D90606"/>
    <w:rsid w:val="00D90998"/>
    <w:rsid w:val="00D90DD4"/>
    <w:rsid w:val="00D91456"/>
    <w:rsid w:val="00D91510"/>
    <w:rsid w:val="00D91DC7"/>
    <w:rsid w:val="00D920A7"/>
    <w:rsid w:val="00D926C5"/>
    <w:rsid w:val="00D92F29"/>
    <w:rsid w:val="00D933E1"/>
    <w:rsid w:val="00D937FB"/>
    <w:rsid w:val="00D93E1B"/>
    <w:rsid w:val="00D944EA"/>
    <w:rsid w:val="00D94829"/>
    <w:rsid w:val="00D959C9"/>
    <w:rsid w:val="00D95FE9"/>
    <w:rsid w:val="00D970E9"/>
    <w:rsid w:val="00D9768F"/>
    <w:rsid w:val="00DA08BA"/>
    <w:rsid w:val="00DA1A58"/>
    <w:rsid w:val="00DA1DCF"/>
    <w:rsid w:val="00DA1F4E"/>
    <w:rsid w:val="00DA22F5"/>
    <w:rsid w:val="00DA48A2"/>
    <w:rsid w:val="00DA5876"/>
    <w:rsid w:val="00DA5EB0"/>
    <w:rsid w:val="00DA5EB2"/>
    <w:rsid w:val="00DA7778"/>
    <w:rsid w:val="00DA782A"/>
    <w:rsid w:val="00DA7831"/>
    <w:rsid w:val="00DA7A78"/>
    <w:rsid w:val="00DB0EBB"/>
    <w:rsid w:val="00DB186D"/>
    <w:rsid w:val="00DB1C91"/>
    <w:rsid w:val="00DB2657"/>
    <w:rsid w:val="00DB31B9"/>
    <w:rsid w:val="00DB5257"/>
    <w:rsid w:val="00DB5479"/>
    <w:rsid w:val="00DB5FE1"/>
    <w:rsid w:val="00DB73BA"/>
    <w:rsid w:val="00DB7A3E"/>
    <w:rsid w:val="00DC1784"/>
    <w:rsid w:val="00DC1A87"/>
    <w:rsid w:val="00DC1B4B"/>
    <w:rsid w:val="00DC434B"/>
    <w:rsid w:val="00DC4E85"/>
    <w:rsid w:val="00DC563F"/>
    <w:rsid w:val="00DC68AD"/>
    <w:rsid w:val="00DC6C02"/>
    <w:rsid w:val="00DC6DA3"/>
    <w:rsid w:val="00DD0B24"/>
    <w:rsid w:val="00DD1424"/>
    <w:rsid w:val="00DD2A40"/>
    <w:rsid w:val="00DD2EFE"/>
    <w:rsid w:val="00DD404D"/>
    <w:rsid w:val="00DD5D20"/>
    <w:rsid w:val="00DD62B1"/>
    <w:rsid w:val="00DD7383"/>
    <w:rsid w:val="00DD793B"/>
    <w:rsid w:val="00DD7A49"/>
    <w:rsid w:val="00DE0396"/>
    <w:rsid w:val="00DE0B6F"/>
    <w:rsid w:val="00DE1E9C"/>
    <w:rsid w:val="00DE4ADE"/>
    <w:rsid w:val="00DE4D89"/>
    <w:rsid w:val="00DE4EF9"/>
    <w:rsid w:val="00DE5060"/>
    <w:rsid w:val="00DE50C2"/>
    <w:rsid w:val="00DE53E5"/>
    <w:rsid w:val="00DE5700"/>
    <w:rsid w:val="00DE68B7"/>
    <w:rsid w:val="00DE6C46"/>
    <w:rsid w:val="00DE7888"/>
    <w:rsid w:val="00DE7C2F"/>
    <w:rsid w:val="00DF0273"/>
    <w:rsid w:val="00DF0749"/>
    <w:rsid w:val="00DF0D39"/>
    <w:rsid w:val="00DF1263"/>
    <w:rsid w:val="00DF1953"/>
    <w:rsid w:val="00DF1AE6"/>
    <w:rsid w:val="00DF1DEC"/>
    <w:rsid w:val="00DF22D6"/>
    <w:rsid w:val="00DF2788"/>
    <w:rsid w:val="00DF2CF3"/>
    <w:rsid w:val="00DF3B56"/>
    <w:rsid w:val="00DF4212"/>
    <w:rsid w:val="00DF4ADC"/>
    <w:rsid w:val="00DF5AF3"/>
    <w:rsid w:val="00DF6186"/>
    <w:rsid w:val="00DF6328"/>
    <w:rsid w:val="00DF6471"/>
    <w:rsid w:val="00DF7235"/>
    <w:rsid w:val="00DF7710"/>
    <w:rsid w:val="00DF7F7C"/>
    <w:rsid w:val="00E00EB2"/>
    <w:rsid w:val="00E041AA"/>
    <w:rsid w:val="00E04AC5"/>
    <w:rsid w:val="00E05E5E"/>
    <w:rsid w:val="00E06943"/>
    <w:rsid w:val="00E06D3C"/>
    <w:rsid w:val="00E079B4"/>
    <w:rsid w:val="00E07B83"/>
    <w:rsid w:val="00E07BD1"/>
    <w:rsid w:val="00E147FA"/>
    <w:rsid w:val="00E1574C"/>
    <w:rsid w:val="00E15903"/>
    <w:rsid w:val="00E16712"/>
    <w:rsid w:val="00E16B17"/>
    <w:rsid w:val="00E17337"/>
    <w:rsid w:val="00E17EE7"/>
    <w:rsid w:val="00E20216"/>
    <w:rsid w:val="00E20993"/>
    <w:rsid w:val="00E21F24"/>
    <w:rsid w:val="00E220E2"/>
    <w:rsid w:val="00E22318"/>
    <w:rsid w:val="00E224B2"/>
    <w:rsid w:val="00E22540"/>
    <w:rsid w:val="00E2286C"/>
    <w:rsid w:val="00E240B2"/>
    <w:rsid w:val="00E260D6"/>
    <w:rsid w:val="00E26726"/>
    <w:rsid w:val="00E2786F"/>
    <w:rsid w:val="00E3000C"/>
    <w:rsid w:val="00E30B9E"/>
    <w:rsid w:val="00E30BCA"/>
    <w:rsid w:val="00E313A1"/>
    <w:rsid w:val="00E3151A"/>
    <w:rsid w:val="00E319D1"/>
    <w:rsid w:val="00E3203E"/>
    <w:rsid w:val="00E33EA1"/>
    <w:rsid w:val="00E34650"/>
    <w:rsid w:val="00E35104"/>
    <w:rsid w:val="00E3601E"/>
    <w:rsid w:val="00E3666A"/>
    <w:rsid w:val="00E36AE9"/>
    <w:rsid w:val="00E3763E"/>
    <w:rsid w:val="00E40438"/>
    <w:rsid w:val="00E405DF"/>
    <w:rsid w:val="00E4114A"/>
    <w:rsid w:val="00E426A5"/>
    <w:rsid w:val="00E4307A"/>
    <w:rsid w:val="00E439A1"/>
    <w:rsid w:val="00E43AB2"/>
    <w:rsid w:val="00E43E2F"/>
    <w:rsid w:val="00E4410E"/>
    <w:rsid w:val="00E45DC7"/>
    <w:rsid w:val="00E46642"/>
    <w:rsid w:val="00E4713E"/>
    <w:rsid w:val="00E47DEC"/>
    <w:rsid w:val="00E50075"/>
    <w:rsid w:val="00E51888"/>
    <w:rsid w:val="00E52D55"/>
    <w:rsid w:val="00E53003"/>
    <w:rsid w:val="00E53888"/>
    <w:rsid w:val="00E538E2"/>
    <w:rsid w:val="00E53964"/>
    <w:rsid w:val="00E53F71"/>
    <w:rsid w:val="00E541DD"/>
    <w:rsid w:val="00E547A0"/>
    <w:rsid w:val="00E57F80"/>
    <w:rsid w:val="00E61963"/>
    <w:rsid w:val="00E61F25"/>
    <w:rsid w:val="00E6254F"/>
    <w:rsid w:val="00E629C0"/>
    <w:rsid w:val="00E62F24"/>
    <w:rsid w:val="00E63ADB"/>
    <w:rsid w:val="00E65A53"/>
    <w:rsid w:val="00E65D90"/>
    <w:rsid w:val="00E66C6F"/>
    <w:rsid w:val="00E674FD"/>
    <w:rsid w:val="00E701A4"/>
    <w:rsid w:val="00E70DC1"/>
    <w:rsid w:val="00E7138F"/>
    <w:rsid w:val="00E72318"/>
    <w:rsid w:val="00E72C02"/>
    <w:rsid w:val="00E738A8"/>
    <w:rsid w:val="00E73A64"/>
    <w:rsid w:val="00E73C2E"/>
    <w:rsid w:val="00E74745"/>
    <w:rsid w:val="00E747B0"/>
    <w:rsid w:val="00E74B02"/>
    <w:rsid w:val="00E751B5"/>
    <w:rsid w:val="00E759B8"/>
    <w:rsid w:val="00E76191"/>
    <w:rsid w:val="00E7634E"/>
    <w:rsid w:val="00E76704"/>
    <w:rsid w:val="00E770B2"/>
    <w:rsid w:val="00E77671"/>
    <w:rsid w:val="00E8060F"/>
    <w:rsid w:val="00E80723"/>
    <w:rsid w:val="00E818A9"/>
    <w:rsid w:val="00E818D9"/>
    <w:rsid w:val="00E823C2"/>
    <w:rsid w:val="00E836AC"/>
    <w:rsid w:val="00E83B03"/>
    <w:rsid w:val="00E83B3A"/>
    <w:rsid w:val="00E844D5"/>
    <w:rsid w:val="00E84CB6"/>
    <w:rsid w:val="00E8569F"/>
    <w:rsid w:val="00E866F4"/>
    <w:rsid w:val="00E8733E"/>
    <w:rsid w:val="00E876B1"/>
    <w:rsid w:val="00E90413"/>
    <w:rsid w:val="00E906F6"/>
    <w:rsid w:val="00E941F8"/>
    <w:rsid w:val="00E948C7"/>
    <w:rsid w:val="00E94C95"/>
    <w:rsid w:val="00E95228"/>
    <w:rsid w:val="00E952D8"/>
    <w:rsid w:val="00E967C8"/>
    <w:rsid w:val="00E97168"/>
    <w:rsid w:val="00EA1784"/>
    <w:rsid w:val="00EA2329"/>
    <w:rsid w:val="00EA2529"/>
    <w:rsid w:val="00EA2FC8"/>
    <w:rsid w:val="00EA300B"/>
    <w:rsid w:val="00EA3208"/>
    <w:rsid w:val="00EA42E5"/>
    <w:rsid w:val="00EA5D29"/>
    <w:rsid w:val="00EA7A21"/>
    <w:rsid w:val="00EA7D8D"/>
    <w:rsid w:val="00EB067A"/>
    <w:rsid w:val="00EB3081"/>
    <w:rsid w:val="00EB345F"/>
    <w:rsid w:val="00EB3E9D"/>
    <w:rsid w:val="00EB40CC"/>
    <w:rsid w:val="00EB48AB"/>
    <w:rsid w:val="00EB4C1C"/>
    <w:rsid w:val="00EB5B57"/>
    <w:rsid w:val="00EB5D0A"/>
    <w:rsid w:val="00EB67B5"/>
    <w:rsid w:val="00EB745A"/>
    <w:rsid w:val="00EB7511"/>
    <w:rsid w:val="00EC0D14"/>
    <w:rsid w:val="00EC118E"/>
    <w:rsid w:val="00EC12CE"/>
    <w:rsid w:val="00EC1B8D"/>
    <w:rsid w:val="00EC35FD"/>
    <w:rsid w:val="00EC59D6"/>
    <w:rsid w:val="00EC68C4"/>
    <w:rsid w:val="00EC73B7"/>
    <w:rsid w:val="00EC7FAD"/>
    <w:rsid w:val="00ED0224"/>
    <w:rsid w:val="00ED02E8"/>
    <w:rsid w:val="00ED311C"/>
    <w:rsid w:val="00ED3ADA"/>
    <w:rsid w:val="00ED489C"/>
    <w:rsid w:val="00ED4C98"/>
    <w:rsid w:val="00ED5644"/>
    <w:rsid w:val="00ED5BB7"/>
    <w:rsid w:val="00ED5F04"/>
    <w:rsid w:val="00ED66D7"/>
    <w:rsid w:val="00ED684C"/>
    <w:rsid w:val="00ED7328"/>
    <w:rsid w:val="00EE04AD"/>
    <w:rsid w:val="00EE197D"/>
    <w:rsid w:val="00EE1A92"/>
    <w:rsid w:val="00EE2A1B"/>
    <w:rsid w:val="00EE2E8D"/>
    <w:rsid w:val="00EE3DFC"/>
    <w:rsid w:val="00EE49CD"/>
    <w:rsid w:val="00EE7451"/>
    <w:rsid w:val="00EE7863"/>
    <w:rsid w:val="00EE7A49"/>
    <w:rsid w:val="00EE7D16"/>
    <w:rsid w:val="00EF1DB9"/>
    <w:rsid w:val="00EF25F6"/>
    <w:rsid w:val="00EF33C2"/>
    <w:rsid w:val="00EF3C1D"/>
    <w:rsid w:val="00EF4872"/>
    <w:rsid w:val="00EF4E21"/>
    <w:rsid w:val="00EF50D5"/>
    <w:rsid w:val="00EF55FC"/>
    <w:rsid w:val="00EF620A"/>
    <w:rsid w:val="00EF66DC"/>
    <w:rsid w:val="00EF6AC9"/>
    <w:rsid w:val="00EF7259"/>
    <w:rsid w:val="00EF768C"/>
    <w:rsid w:val="00F003C8"/>
    <w:rsid w:val="00F00899"/>
    <w:rsid w:val="00F00CD6"/>
    <w:rsid w:val="00F00D1B"/>
    <w:rsid w:val="00F018C5"/>
    <w:rsid w:val="00F01969"/>
    <w:rsid w:val="00F02040"/>
    <w:rsid w:val="00F02288"/>
    <w:rsid w:val="00F0232E"/>
    <w:rsid w:val="00F03819"/>
    <w:rsid w:val="00F05097"/>
    <w:rsid w:val="00F05C7A"/>
    <w:rsid w:val="00F05DA5"/>
    <w:rsid w:val="00F0650F"/>
    <w:rsid w:val="00F068B6"/>
    <w:rsid w:val="00F078A4"/>
    <w:rsid w:val="00F07C50"/>
    <w:rsid w:val="00F107F0"/>
    <w:rsid w:val="00F10BA6"/>
    <w:rsid w:val="00F10E39"/>
    <w:rsid w:val="00F11242"/>
    <w:rsid w:val="00F12834"/>
    <w:rsid w:val="00F1283E"/>
    <w:rsid w:val="00F13F90"/>
    <w:rsid w:val="00F156F5"/>
    <w:rsid w:val="00F1616C"/>
    <w:rsid w:val="00F169B7"/>
    <w:rsid w:val="00F17003"/>
    <w:rsid w:val="00F172AE"/>
    <w:rsid w:val="00F20A70"/>
    <w:rsid w:val="00F20D09"/>
    <w:rsid w:val="00F23378"/>
    <w:rsid w:val="00F23C64"/>
    <w:rsid w:val="00F23D1B"/>
    <w:rsid w:val="00F24C09"/>
    <w:rsid w:val="00F25F08"/>
    <w:rsid w:val="00F2613D"/>
    <w:rsid w:val="00F264EF"/>
    <w:rsid w:val="00F26FBB"/>
    <w:rsid w:val="00F273C2"/>
    <w:rsid w:val="00F27A38"/>
    <w:rsid w:val="00F300B0"/>
    <w:rsid w:val="00F30A0A"/>
    <w:rsid w:val="00F30D43"/>
    <w:rsid w:val="00F314AE"/>
    <w:rsid w:val="00F314DB"/>
    <w:rsid w:val="00F333F5"/>
    <w:rsid w:val="00F335ED"/>
    <w:rsid w:val="00F33852"/>
    <w:rsid w:val="00F33D8A"/>
    <w:rsid w:val="00F34288"/>
    <w:rsid w:val="00F36624"/>
    <w:rsid w:val="00F366A7"/>
    <w:rsid w:val="00F36F4A"/>
    <w:rsid w:val="00F36FEA"/>
    <w:rsid w:val="00F4075C"/>
    <w:rsid w:val="00F414C4"/>
    <w:rsid w:val="00F42405"/>
    <w:rsid w:val="00F42BD9"/>
    <w:rsid w:val="00F435FF"/>
    <w:rsid w:val="00F43AD0"/>
    <w:rsid w:val="00F43F75"/>
    <w:rsid w:val="00F44B71"/>
    <w:rsid w:val="00F44DF6"/>
    <w:rsid w:val="00F44E3C"/>
    <w:rsid w:val="00F44E51"/>
    <w:rsid w:val="00F4550D"/>
    <w:rsid w:val="00F458A0"/>
    <w:rsid w:val="00F463C6"/>
    <w:rsid w:val="00F47076"/>
    <w:rsid w:val="00F501DC"/>
    <w:rsid w:val="00F513A7"/>
    <w:rsid w:val="00F51488"/>
    <w:rsid w:val="00F51B7D"/>
    <w:rsid w:val="00F51F91"/>
    <w:rsid w:val="00F52BA2"/>
    <w:rsid w:val="00F53C38"/>
    <w:rsid w:val="00F54117"/>
    <w:rsid w:val="00F5529E"/>
    <w:rsid w:val="00F55CBC"/>
    <w:rsid w:val="00F56DE4"/>
    <w:rsid w:val="00F57264"/>
    <w:rsid w:val="00F57D5B"/>
    <w:rsid w:val="00F6043E"/>
    <w:rsid w:val="00F6070C"/>
    <w:rsid w:val="00F610B3"/>
    <w:rsid w:val="00F6129D"/>
    <w:rsid w:val="00F614F7"/>
    <w:rsid w:val="00F616FF"/>
    <w:rsid w:val="00F6202B"/>
    <w:rsid w:val="00F623EA"/>
    <w:rsid w:val="00F627BB"/>
    <w:rsid w:val="00F62FDA"/>
    <w:rsid w:val="00F6378F"/>
    <w:rsid w:val="00F6388C"/>
    <w:rsid w:val="00F638AC"/>
    <w:rsid w:val="00F63F5A"/>
    <w:rsid w:val="00F646B6"/>
    <w:rsid w:val="00F64EB3"/>
    <w:rsid w:val="00F655D2"/>
    <w:rsid w:val="00F65ABD"/>
    <w:rsid w:val="00F65B5B"/>
    <w:rsid w:val="00F66312"/>
    <w:rsid w:val="00F66489"/>
    <w:rsid w:val="00F664E6"/>
    <w:rsid w:val="00F66FAA"/>
    <w:rsid w:val="00F6793B"/>
    <w:rsid w:val="00F709B1"/>
    <w:rsid w:val="00F713F9"/>
    <w:rsid w:val="00F71428"/>
    <w:rsid w:val="00F715ED"/>
    <w:rsid w:val="00F72F43"/>
    <w:rsid w:val="00F73EBF"/>
    <w:rsid w:val="00F746FF"/>
    <w:rsid w:val="00F76084"/>
    <w:rsid w:val="00F762D5"/>
    <w:rsid w:val="00F764E2"/>
    <w:rsid w:val="00F76956"/>
    <w:rsid w:val="00F76D09"/>
    <w:rsid w:val="00F8014B"/>
    <w:rsid w:val="00F8158C"/>
    <w:rsid w:val="00F815F3"/>
    <w:rsid w:val="00F81942"/>
    <w:rsid w:val="00F81CA0"/>
    <w:rsid w:val="00F82E20"/>
    <w:rsid w:val="00F83AFE"/>
    <w:rsid w:val="00F84AFA"/>
    <w:rsid w:val="00F84D5E"/>
    <w:rsid w:val="00F85348"/>
    <w:rsid w:val="00F85643"/>
    <w:rsid w:val="00F856BD"/>
    <w:rsid w:val="00F85D41"/>
    <w:rsid w:val="00F874CF"/>
    <w:rsid w:val="00F87C0D"/>
    <w:rsid w:val="00F87F70"/>
    <w:rsid w:val="00F903D6"/>
    <w:rsid w:val="00F905DF"/>
    <w:rsid w:val="00F90A86"/>
    <w:rsid w:val="00F91400"/>
    <w:rsid w:val="00F9325C"/>
    <w:rsid w:val="00F93910"/>
    <w:rsid w:val="00F9401E"/>
    <w:rsid w:val="00F96320"/>
    <w:rsid w:val="00F96CA1"/>
    <w:rsid w:val="00F97C59"/>
    <w:rsid w:val="00F97CA5"/>
    <w:rsid w:val="00FA0FAE"/>
    <w:rsid w:val="00FA0FB1"/>
    <w:rsid w:val="00FA1493"/>
    <w:rsid w:val="00FA1C5A"/>
    <w:rsid w:val="00FA25B2"/>
    <w:rsid w:val="00FA29FB"/>
    <w:rsid w:val="00FA4920"/>
    <w:rsid w:val="00FA49E8"/>
    <w:rsid w:val="00FA5C2C"/>
    <w:rsid w:val="00FA6D5A"/>
    <w:rsid w:val="00FB022D"/>
    <w:rsid w:val="00FB078C"/>
    <w:rsid w:val="00FB0A69"/>
    <w:rsid w:val="00FB0FBD"/>
    <w:rsid w:val="00FB150F"/>
    <w:rsid w:val="00FB1566"/>
    <w:rsid w:val="00FB36BB"/>
    <w:rsid w:val="00FB54B0"/>
    <w:rsid w:val="00FB54B6"/>
    <w:rsid w:val="00FB57C7"/>
    <w:rsid w:val="00FB59A6"/>
    <w:rsid w:val="00FB76AC"/>
    <w:rsid w:val="00FB7EFB"/>
    <w:rsid w:val="00FC1639"/>
    <w:rsid w:val="00FC3683"/>
    <w:rsid w:val="00FC4807"/>
    <w:rsid w:val="00FC5B6C"/>
    <w:rsid w:val="00FC7CF8"/>
    <w:rsid w:val="00FC7F0C"/>
    <w:rsid w:val="00FD05E2"/>
    <w:rsid w:val="00FD06FD"/>
    <w:rsid w:val="00FD08F2"/>
    <w:rsid w:val="00FD1946"/>
    <w:rsid w:val="00FD1C82"/>
    <w:rsid w:val="00FD23EE"/>
    <w:rsid w:val="00FD2654"/>
    <w:rsid w:val="00FD2791"/>
    <w:rsid w:val="00FD4B90"/>
    <w:rsid w:val="00FD4F21"/>
    <w:rsid w:val="00FD6266"/>
    <w:rsid w:val="00FD6D90"/>
    <w:rsid w:val="00FE1438"/>
    <w:rsid w:val="00FE1784"/>
    <w:rsid w:val="00FE2995"/>
    <w:rsid w:val="00FE2F68"/>
    <w:rsid w:val="00FE36C8"/>
    <w:rsid w:val="00FE3E4C"/>
    <w:rsid w:val="00FE437A"/>
    <w:rsid w:val="00FE5908"/>
    <w:rsid w:val="00FE5A48"/>
    <w:rsid w:val="00FE6508"/>
    <w:rsid w:val="00FE676E"/>
    <w:rsid w:val="00FE67B3"/>
    <w:rsid w:val="00FE781C"/>
    <w:rsid w:val="00FE7C91"/>
    <w:rsid w:val="00FE7FCF"/>
    <w:rsid w:val="00FF0C8A"/>
    <w:rsid w:val="00FF126B"/>
    <w:rsid w:val="00FF1848"/>
    <w:rsid w:val="00FF3073"/>
    <w:rsid w:val="00FF30BE"/>
    <w:rsid w:val="00FF30BF"/>
    <w:rsid w:val="00FF30DB"/>
    <w:rsid w:val="00FF5E42"/>
    <w:rsid w:val="00FF6486"/>
    <w:rsid w:val="00FF74F5"/>
    <w:rsid w:val="00FF7590"/>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A91FB-3A70-473A-A8A7-3D0E0562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63E"/>
    <w:rPr>
      <w:sz w:val="24"/>
      <w:szCs w:val="24"/>
    </w:rPr>
  </w:style>
  <w:style w:type="paragraph" w:styleId="1">
    <w:name w:val="heading 1"/>
    <w:basedOn w:val="a"/>
    <w:next w:val="a"/>
    <w:link w:val="10"/>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63E"/>
    <w:rPr>
      <w:rFonts w:ascii="Arial" w:hAnsi="Arial" w:cs="Arial"/>
      <w:b/>
      <w:bCs/>
      <w:kern w:val="32"/>
      <w:sz w:val="32"/>
      <w:szCs w:val="32"/>
      <w:lang w:val="ru-RU" w:eastAsia="ru-RU" w:bidi="ar-SA"/>
    </w:rPr>
  </w:style>
  <w:style w:type="character" w:customStyle="1" w:styleId="20">
    <w:name w:val="Заголовок 2 Знак"/>
    <w:basedOn w:val="a0"/>
    <w:link w:val="2"/>
    <w:rsid w:val="00E3763E"/>
    <w:rPr>
      <w:rFonts w:ascii="Cambria" w:hAnsi="Cambria" w:cs="Cambria"/>
      <w:b/>
      <w:bCs/>
      <w:i/>
      <w:iCs/>
      <w:sz w:val="28"/>
      <w:szCs w:val="28"/>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rsid w:val="00E3763E"/>
    <w:rPr>
      <w:rFonts w:ascii="Calibri" w:hAnsi="Calibri" w:cs="Calibri"/>
      <w:b/>
      <w:bCs/>
      <w:sz w:val="28"/>
      <w:szCs w:val="28"/>
      <w:lang w:val="ru-RU" w:eastAsia="ru-RU" w:bidi="ar-SA"/>
    </w:rPr>
  </w:style>
  <w:style w:type="character" w:customStyle="1" w:styleId="50">
    <w:name w:val="Заголовок 5 Знак"/>
    <w:basedOn w:val="a0"/>
    <w:link w:val="5"/>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basedOn w:val="a"/>
    <w:qFormat/>
    <w:rsid w:val="00E3763E"/>
    <w:pPr>
      <w:ind w:left="708"/>
    </w:pPr>
  </w:style>
  <w:style w:type="paragraph" w:customStyle="1" w:styleId="11">
    <w:name w:val="Обычный1"/>
    <w:link w:val="Normal"/>
    <w:rsid w:val="0012603D"/>
    <w:pPr>
      <w:ind w:firstLine="720"/>
      <w:jc w:val="both"/>
    </w:pPr>
    <w:rPr>
      <w:sz w:val="28"/>
    </w:rPr>
  </w:style>
  <w:style w:type="character" w:customStyle="1" w:styleId="Normal">
    <w:name w:val="Normal Знак"/>
    <w:link w:val="11"/>
    <w:rsid w:val="0012603D"/>
    <w:rPr>
      <w:sz w:val="28"/>
    </w:rPr>
  </w:style>
  <w:style w:type="paragraph" w:customStyle="1" w:styleId="12">
    <w:name w:val="Обычный1"/>
    <w:rsid w:val="0012603D"/>
    <w:pPr>
      <w:ind w:firstLine="720"/>
      <w:jc w:val="both"/>
    </w:pPr>
    <w:rPr>
      <w:sz w:val="28"/>
    </w:rPr>
  </w:style>
  <w:style w:type="character" w:styleId="a7">
    <w:name w:val="Hyperlink"/>
    <w:rsid w:val="007A1ACB"/>
    <w:rPr>
      <w:color w:val="0000FF"/>
      <w:u w:val="single"/>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9"/>
    <w:rsid w:val="00270223"/>
    <w:pPr>
      <w:ind w:firstLine="709"/>
      <w:jc w:val="both"/>
    </w:pPr>
    <w:rPr>
      <w:rFonts w:eastAsia="MS Mincho"/>
      <w:sz w:val="26"/>
    </w:r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8"/>
    <w:rsid w:val="00270223"/>
    <w:rPr>
      <w:rFonts w:eastAsia="MS Mincho"/>
      <w:sz w:val="26"/>
      <w:szCs w:val="24"/>
    </w:rPr>
  </w:style>
  <w:style w:type="paragraph" w:styleId="aa">
    <w:name w:val="Plain Text"/>
    <w:basedOn w:val="a"/>
    <w:link w:val="ab"/>
    <w:uiPriority w:val="99"/>
    <w:rsid w:val="00CB1581"/>
    <w:pPr>
      <w:tabs>
        <w:tab w:val="left" w:pos="360"/>
      </w:tabs>
      <w:ind w:firstLine="900"/>
      <w:jc w:val="both"/>
    </w:pPr>
    <w:rPr>
      <w:rFonts w:eastAsia="MS Mincho"/>
      <w:spacing w:val="-2"/>
      <w:sz w:val="26"/>
      <w:szCs w:val="20"/>
    </w:rPr>
  </w:style>
  <w:style w:type="character" w:customStyle="1" w:styleId="ab">
    <w:name w:val="Текст Знак"/>
    <w:basedOn w:val="a0"/>
    <w:link w:val="aa"/>
    <w:uiPriority w:val="99"/>
    <w:rsid w:val="00CB1581"/>
    <w:rPr>
      <w:rFonts w:eastAsia="MS Mincho"/>
      <w:spacing w:val="-2"/>
      <w:sz w:val="26"/>
    </w:rPr>
  </w:style>
  <w:style w:type="character" w:styleId="ac">
    <w:name w:val="footnote reference"/>
    <w:semiHidden/>
    <w:rsid w:val="00CB1581"/>
    <w:rPr>
      <w:vertAlign w:val="superscript"/>
    </w:rPr>
  </w:style>
  <w:style w:type="paragraph" w:styleId="ad">
    <w:name w:val="footnote text"/>
    <w:basedOn w:val="a"/>
    <w:link w:val="ae"/>
    <w:semiHidden/>
    <w:rsid w:val="00CB1581"/>
    <w:pPr>
      <w:widowControl w:val="0"/>
      <w:autoSpaceDE w:val="0"/>
      <w:autoSpaceDN w:val="0"/>
    </w:pPr>
    <w:rPr>
      <w:sz w:val="20"/>
      <w:szCs w:val="20"/>
    </w:rPr>
  </w:style>
  <w:style w:type="character" w:customStyle="1" w:styleId="ae">
    <w:name w:val="Текст сноски Знак"/>
    <w:basedOn w:val="a0"/>
    <w:link w:val="ad"/>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0">
    <w:name w:val="header"/>
    <w:basedOn w:val="a"/>
    <w:link w:val="af1"/>
    <w:uiPriority w:val="99"/>
    <w:unhideWhenUsed/>
    <w:rsid w:val="001B0AA9"/>
    <w:pPr>
      <w:tabs>
        <w:tab w:val="center" w:pos="4677"/>
        <w:tab w:val="right" w:pos="9355"/>
      </w:tabs>
    </w:pPr>
  </w:style>
  <w:style w:type="character" w:customStyle="1" w:styleId="af1">
    <w:name w:val="Верхний колонтитул Знак"/>
    <w:basedOn w:val="a0"/>
    <w:link w:val="af0"/>
    <w:uiPriority w:val="99"/>
    <w:rsid w:val="001B0AA9"/>
    <w:rPr>
      <w:sz w:val="24"/>
      <w:szCs w:val="24"/>
    </w:rPr>
  </w:style>
  <w:style w:type="paragraph" w:styleId="af2">
    <w:name w:val="footer"/>
    <w:basedOn w:val="a"/>
    <w:link w:val="af3"/>
    <w:unhideWhenUsed/>
    <w:rsid w:val="001B0AA9"/>
    <w:pPr>
      <w:tabs>
        <w:tab w:val="center" w:pos="4677"/>
        <w:tab w:val="right" w:pos="9355"/>
      </w:tabs>
    </w:pPr>
  </w:style>
  <w:style w:type="character" w:customStyle="1" w:styleId="af3">
    <w:name w:val="Нижний колонтитул Знак"/>
    <w:basedOn w:val="a0"/>
    <w:link w:val="af2"/>
    <w:uiPriority w:val="99"/>
    <w:semiHidden/>
    <w:rsid w:val="001B0AA9"/>
    <w:rPr>
      <w:sz w:val="24"/>
      <w:szCs w:val="24"/>
    </w:rPr>
  </w:style>
  <w:style w:type="paragraph" w:styleId="af4">
    <w:name w:val="Body Text Indent"/>
    <w:basedOn w:val="a"/>
    <w:link w:val="af5"/>
    <w:rsid w:val="00017A3F"/>
    <w:pPr>
      <w:spacing w:after="120"/>
      <w:ind w:left="283"/>
    </w:pPr>
  </w:style>
  <w:style w:type="character" w:customStyle="1" w:styleId="af5">
    <w:name w:val="Основной текст с отступом Знак"/>
    <w:basedOn w:val="a0"/>
    <w:link w:val="af4"/>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6">
    <w:name w:val="Subtitle"/>
    <w:basedOn w:val="a"/>
    <w:link w:val="af7"/>
    <w:qFormat/>
    <w:rsid w:val="00DF6328"/>
    <w:rPr>
      <w:b/>
      <w:bCs/>
    </w:rPr>
  </w:style>
  <w:style w:type="character" w:customStyle="1" w:styleId="af7">
    <w:name w:val="Подзаголовок Знак"/>
    <w:basedOn w:val="a0"/>
    <w:link w:val="af6"/>
    <w:rsid w:val="00DF6328"/>
    <w:rPr>
      <w:b/>
      <w:bCs/>
      <w:sz w:val="24"/>
      <w:szCs w:val="24"/>
    </w:rPr>
  </w:style>
  <w:style w:type="character" w:styleId="af8">
    <w:name w:val="annotation reference"/>
    <w:basedOn w:val="a0"/>
    <w:uiPriority w:val="99"/>
    <w:semiHidden/>
    <w:unhideWhenUsed/>
    <w:rsid w:val="004D73D6"/>
    <w:rPr>
      <w:sz w:val="16"/>
      <w:szCs w:val="16"/>
    </w:rPr>
  </w:style>
  <w:style w:type="paragraph" w:styleId="af9">
    <w:name w:val="annotation text"/>
    <w:basedOn w:val="a"/>
    <w:link w:val="afa"/>
    <w:uiPriority w:val="99"/>
    <w:semiHidden/>
    <w:unhideWhenUsed/>
    <w:rsid w:val="004D73D6"/>
    <w:rPr>
      <w:sz w:val="20"/>
      <w:szCs w:val="20"/>
    </w:rPr>
  </w:style>
  <w:style w:type="character" w:customStyle="1" w:styleId="afa">
    <w:name w:val="Текст примечания Знак"/>
    <w:basedOn w:val="a0"/>
    <w:link w:val="af9"/>
    <w:uiPriority w:val="99"/>
    <w:semiHidden/>
    <w:rsid w:val="004D73D6"/>
  </w:style>
  <w:style w:type="paragraph" w:styleId="afb">
    <w:name w:val="annotation subject"/>
    <w:basedOn w:val="af9"/>
    <w:next w:val="af9"/>
    <w:link w:val="afc"/>
    <w:uiPriority w:val="99"/>
    <w:semiHidden/>
    <w:unhideWhenUsed/>
    <w:rsid w:val="004D73D6"/>
    <w:rPr>
      <w:b/>
      <w:bCs/>
    </w:rPr>
  </w:style>
  <w:style w:type="character" w:customStyle="1" w:styleId="afc">
    <w:name w:val="Тема примечания Знак"/>
    <w:basedOn w:val="afa"/>
    <w:link w:val="afb"/>
    <w:uiPriority w:val="99"/>
    <w:semiHidden/>
    <w:rsid w:val="004D73D6"/>
    <w:rPr>
      <w:b/>
      <w:bCs/>
    </w:rPr>
  </w:style>
  <w:style w:type="paragraph" w:styleId="afd">
    <w:name w:val="Balloon Text"/>
    <w:basedOn w:val="a"/>
    <w:link w:val="afe"/>
    <w:uiPriority w:val="99"/>
    <w:semiHidden/>
    <w:unhideWhenUsed/>
    <w:rsid w:val="004D73D6"/>
    <w:rPr>
      <w:rFonts w:ascii="Tahoma" w:hAnsi="Tahoma" w:cs="Tahoma"/>
      <w:sz w:val="16"/>
      <w:szCs w:val="16"/>
    </w:rPr>
  </w:style>
  <w:style w:type="character" w:customStyle="1" w:styleId="afe">
    <w:name w:val="Текст выноски Знак"/>
    <w:basedOn w:val="a0"/>
    <w:link w:val="afd"/>
    <w:uiPriority w:val="99"/>
    <w:semiHidden/>
    <w:rsid w:val="004D73D6"/>
    <w:rPr>
      <w:rFonts w:ascii="Tahoma" w:hAnsi="Tahoma" w:cs="Tahoma"/>
      <w:sz w:val="16"/>
      <w:szCs w:val="16"/>
    </w:rPr>
  </w:style>
  <w:style w:type="paragraph" w:customStyle="1" w:styleId="13">
    <w:name w:val="Текст1"/>
    <w:basedOn w:val="12"/>
    <w:rsid w:val="00154233"/>
    <w:pPr>
      <w:ind w:firstLine="0"/>
      <w:jc w:val="left"/>
    </w:pPr>
    <w:rPr>
      <w:sz w:val="26"/>
    </w:rPr>
  </w:style>
  <w:style w:type="paragraph" w:customStyle="1" w:styleId="41">
    <w:name w:val="заголовок 4"/>
    <w:basedOn w:val="a"/>
    <w:next w:val="a"/>
    <w:rsid w:val="00154233"/>
    <w:pPr>
      <w:keepNext/>
      <w:tabs>
        <w:tab w:val="left" w:pos="0"/>
      </w:tabs>
      <w:suppressAutoHyphens/>
      <w:jc w:val="center"/>
    </w:pPr>
    <w:rPr>
      <w:snapToGrid w:val="0"/>
      <w:spacing w:val="-2"/>
      <w:sz w:val="28"/>
      <w:szCs w:val="20"/>
    </w:rPr>
  </w:style>
  <w:style w:type="paragraph" w:customStyle="1" w:styleId="14">
    <w:name w:val="заголовок 1"/>
    <w:basedOn w:val="a"/>
    <w:next w:val="a"/>
    <w:rsid w:val="00154233"/>
    <w:pPr>
      <w:keepNext/>
      <w:spacing w:before="240" w:after="60"/>
      <w:jc w:val="both"/>
    </w:pPr>
    <w:rPr>
      <w:rFonts w:ascii="Arial" w:hAnsi="Arial"/>
      <w:b/>
      <w:snapToGrid w:val="0"/>
      <w:kern w:val="28"/>
      <w:sz w:val="28"/>
      <w:szCs w:val="20"/>
      <w:lang w:val="en-GB"/>
    </w:rPr>
  </w:style>
  <w:style w:type="paragraph" w:customStyle="1" w:styleId="71">
    <w:name w:val="заголовок 7"/>
    <w:basedOn w:val="a"/>
    <w:next w:val="a"/>
    <w:rsid w:val="009C39E5"/>
    <w:pPr>
      <w:keepNext/>
      <w:jc w:val="center"/>
    </w:pPr>
    <w:rPr>
      <w:b/>
      <w:snapToGrid w:val="0"/>
      <w:szCs w:val="20"/>
    </w:rPr>
  </w:style>
  <w:style w:type="paragraph" w:customStyle="1" w:styleId="aff">
    <w:name w:val="áû÷íûé"/>
    <w:rsid w:val="00F85348"/>
    <w:pPr>
      <w:overflowPunct w:val="0"/>
      <w:autoSpaceDE w:val="0"/>
      <w:autoSpaceDN w:val="0"/>
      <w:adjustRightInd w:val="0"/>
      <w:textAlignment w:val="baseline"/>
    </w:pPr>
  </w:style>
  <w:style w:type="character" w:customStyle="1" w:styleId="FontStyle69">
    <w:name w:val="Font Style69"/>
    <w:basedOn w:val="a0"/>
    <w:rsid w:val="00B031F8"/>
    <w:rPr>
      <w:rFonts w:ascii="Times New Roman" w:hAnsi="Times New Roman" w:cs="Times New Roman"/>
      <w:sz w:val="26"/>
      <w:szCs w:val="26"/>
    </w:rPr>
  </w:style>
  <w:style w:type="paragraph" w:styleId="HTML">
    <w:name w:val="HTML Preformatted"/>
    <w:basedOn w:val="a"/>
    <w:link w:val="HTML0"/>
    <w:uiPriority w:val="99"/>
    <w:unhideWhenUsed/>
    <w:rsid w:val="008C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C0076"/>
    <w:rPr>
      <w:rFonts w:ascii="Courier New" w:hAnsi="Courier New" w:cs="Courier New"/>
    </w:rPr>
  </w:style>
  <w:style w:type="table" w:styleId="aff0">
    <w:name w:val="Table Grid"/>
    <w:basedOn w:val="a1"/>
    <w:uiPriority w:val="59"/>
    <w:rsid w:val="008C007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1">
    <w:name w:val="Revision"/>
    <w:hidden/>
    <w:uiPriority w:val="99"/>
    <w:semiHidden/>
    <w:rsid w:val="008966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09141">
      <w:bodyDiv w:val="1"/>
      <w:marLeft w:val="0"/>
      <w:marRight w:val="0"/>
      <w:marTop w:val="0"/>
      <w:marBottom w:val="0"/>
      <w:divBdr>
        <w:top w:val="none" w:sz="0" w:space="0" w:color="auto"/>
        <w:left w:val="none" w:sz="0" w:space="0" w:color="auto"/>
        <w:bottom w:val="none" w:sz="0" w:space="0" w:color="auto"/>
        <w:right w:val="none" w:sz="0" w:space="0" w:color="auto"/>
      </w:divBdr>
    </w:div>
    <w:div w:id="166596883">
      <w:bodyDiv w:val="1"/>
      <w:marLeft w:val="0"/>
      <w:marRight w:val="0"/>
      <w:marTop w:val="0"/>
      <w:marBottom w:val="0"/>
      <w:divBdr>
        <w:top w:val="none" w:sz="0" w:space="0" w:color="auto"/>
        <w:left w:val="none" w:sz="0" w:space="0" w:color="auto"/>
        <w:bottom w:val="none" w:sz="0" w:space="0" w:color="auto"/>
        <w:right w:val="none" w:sz="0" w:space="0" w:color="auto"/>
      </w:divBdr>
    </w:div>
    <w:div w:id="883836059">
      <w:bodyDiv w:val="1"/>
      <w:marLeft w:val="0"/>
      <w:marRight w:val="0"/>
      <w:marTop w:val="0"/>
      <w:marBottom w:val="0"/>
      <w:divBdr>
        <w:top w:val="none" w:sz="0" w:space="0" w:color="auto"/>
        <w:left w:val="none" w:sz="0" w:space="0" w:color="auto"/>
        <w:bottom w:val="none" w:sz="0" w:space="0" w:color="auto"/>
        <w:right w:val="none" w:sz="0" w:space="0" w:color="auto"/>
      </w:divBdr>
    </w:div>
    <w:div w:id="945311539">
      <w:bodyDiv w:val="1"/>
      <w:marLeft w:val="0"/>
      <w:marRight w:val="0"/>
      <w:marTop w:val="0"/>
      <w:marBottom w:val="0"/>
      <w:divBdr>
        <w:top w:val="none" w:sz="0" w:space="0" w:color="auto"/>
        <w:left w:val="none" w:sz="0" w:space="0" w:color="auto"/>
        <w:bottom w:val="none" w:sz="0" w:space="0" w:color="auto"/>
        <w:right w:val="none" w:sz="0" w:space="0" w:color="auto"/>
      </w:divBdr>
    </w:div>
    <w:div w:id="1073236737">
      <w:bodyDiv w:val="1"/>
      <w:marLeft w:val="0"/>
      <w:marRight w:val="0"/>
      <w:marTop w:val="0"/>
      <w:marBottom w:val="0"/>
      <w:divBdr>
        <w:top w:val="none" w:sz="0" w:space="0" w:color="auto"/>
        <w:left w:val="none" w:sz="0" w:space="0" w:color="auto"/>
        <w:bottom w:val="none" w:sz="0" w:space="0" w:color="auto"/>
        <w:right w:val="none" w:sz="0" w:space="0" w:color="auto"/>
      </w:divBdr>
    </w:div>
    <w:div w:id="1489054394">
      <w:bodyDiv w:val="1"/>
      <w:marLeft w:val="0"/>
      <w:marRight w:val="0"/>
      <w:marTop w:val="0"/>
      <w:marBottom w:val="0"/>
      <w:divBdr>
        <w:top w:val="none" w:sz="0" w:space="0" w:color="auto"/>
        <w:left w:val="none" w:sz="0" w:space="0" w:color="auto"/>
        <w:bottom w:val="none" w:sz="0" w:space="0" w:color="auto"/>
        <w:right w:val="none" w:sz="0" w:space="0" w:color="auto"/>
      </w:divBdr>
    </w:div>
    <w:div w:id="1649940114">
      <w:bodyDiv w:val="1"/>
      <w:marLeft w:val="0"/>
      <w:marRight w:val="0"/>
      <w:marTop w:val="0"/>
      <w:marBottom w:val="0"/>
      <w:divBdr>
        <w:top w:val="none" w:sz="0" w:space="0" w:color="auto"/>
        <w:left w:val="none" w:sz="0" w:space="0" w:color="auto"/>
        <w:bottom w:val="none" w:sz="0" w:space="0" w:color="auto"/>
        <w:right w:val="none" w:sz="0" w:space="0" w:color="auto"/>
      </w:divBdr>
    </w:div>
    <w:div w:id="1885024360">
      <w:bodyDiv w:val="1"/>
      <w:marLeft w:val="0"/>
      <w:marRight w:val="0"/>
      <w:marTop w:val="0"/>
      <w:marBottom w:val="0"/>
      <w:divBdr>
        <w:top w:val="none" w:sz="0" w:space="0" w:color="auto"/>
        <w:left w:val="none" w:sz="0" w:space="0" w:color="auto"/>
        <w:bottom w:val="none" w:sz="0" w:space="0" w:color="auto"/>
        <w:right w:val="none" w:sz="0" w:space="0" w:color="auto"/>
      </w:divBdr>
    </w:div>
    <w:div w:id="1917473383">
      <w:bodyDiv w:val="1"/>
      <w:marLeft w:val="0"/>
      <w:marRight w:val="0"/>
      <w:marTop w:val="0"/>
      <w:marBottom w:val="0"/>
      <w:divBdr>
        <w:top w:val="none" w:sz="0" w:space="0" w:color="auto"/>
        <w:left w:val="none" w:sz="0" w:space="0" w:color="auto"/>
        <w:bottom w:val="none" w:sz="0" w:space="0" w:color="auto"/>
        <w:right w:val="none" w:sz="0" w:space="0" w:color="auto"/>
      </w:divBdr>
    </w:div>
    <w:div w:id="1987272313">
      <w:bodyDiv w:val="1"/>
      <w:marLeft w:val="0"/>
      <w:marRight w:val="0"/>
      <w:marTop w:val="0"/>
      <w:marBottom w:val="0"/>
      <w:divBdr>
        <w:top w:val="none" w:sz="0" w:space="0" w:color="auto"/>
        <w:left w:val="none" w:sz="0" w:space="0" w:color="auto"/>
        <w:bottom w:val="none" w:sz="0" w:space="0" w:color="auto"/>
        <w:right w:val="none" w:sz="0" w:space="0" w:color="auto"/>
      </w:divBdr>
    </w:div>
    <w:div w:id="208571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6480F-26C6-4523-9899-7036334D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24</Pages>
  <Words>7926</Words>
  <Characters>45180</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Николаенко Елена Константиновна</cp:lastModifiedBy>
  <cp:revision>46</cp:revision>
  <cp:lastPrinted>2016-02-17T12:26:00Z</cp:lastPrinted>
  <dcterms:created xsi:type="dcterms:W3CDTF">2015-06-02T07:26:00Z</dcterms:created>
  <dcterms:modified xsi:type="dcterms:W3CDTF">2016-02-17T12:26:00Z</dcterms:modified>
</cp:coreProperties>
</file>